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3BBE5" w14:textId="77777777" w:rsidR="00D72BDB" w:rsidRDefault="00D72BDB" w:rsidP="00D72BDB">
      <w:pPr>
        <w:pStyle w:val="BodyText"/>
        <w:rPr>
          <w:rFonts w:ascii="Times New Roman" w:hAnsi="Times New Roman" w:cs="Times New Roman"/>
        </w:rPr>
      </w:pPr>
    </w:p>
    <w:p w14:paraId="60DC032D" w14:textId="77777777" w:rsidR="00D72BDB" w:rsidRDefault="00D72BDB" w:rsidP="00D72BDB">
      <w:pPr>
        <w:pStyle w:val="BodyText"/>
        <w:rPr>
          <w:rFonts w:ascii="Times New Roman" w:hAnsi="Times New Roman" w:cs="Times New Roman"/>
        </w:rPr>
      </w:pPr>
      <w:r w:rsidRPr="00D57D80">
        <w:rPr>
          <w:rFonts w:ascii="Times New Roman" w:hAnsi="Times New Roman" w:cs="Times New Roman"/>
          <w:noProof/>
          <w:lang w:val="en-GB" w:eastAsia="en-GB"/>
        </w:rPr>
        <w:drawing>
          <wp:inline distT="0" distB="0" distL="0" distR="0" wp14:anchorId="7C081027" wp14:editId="5C60A945">
            <wp:extent cx="2971800" cy="927100"/>
            <wp:effectExtent l="0" t="0" r="0" b="6350"/>
            <wp:docPr id="2" name="Image 2" descr="C:\Users\huell\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76" descr="C:\Users\huell\Desktop\download.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71800" cy="927100"/>
                    </a:xfrm>
                    <a:prstGeom prst="rect">
                      <a:avLst/>
                    </a:prstGeom>
                    <a:noFill/>
                    <a:ln>
                      <a:noFill/>
                    </a:ln>
                  </pic:spPr>
                </pic:pic>
              </a:graphicData>
            </a:graphic>
          </wp:inline>
        </w:drawing>
      </w:r>
    </w:p>
    <w:p w14:paraId="7372BE05" w14:textId="77777777" w:rsidR="00D72BDB" w:rsidRDefault="00D72BDB" w:rsidP="00D72BDB">
      <w:pPr>
        <w:pStyle w:val="BodyText"/>
        <w:rPr>
          <w:rFonts w:ascii="Times New Roman" w:hAnsi="Times New Roman" w:cs="Times New Roman"/>
          <w:b/>
          <w:iCs/>
          <w:lang w:val="en-GB"/>
        </w:rPr>
      </w:pPr>
    </w:p>
    <w:p w14:paraId="13F0BC81" w14:textId="77777777" w:rsidR="00D72BDB" w:rsidRPr="00E576F2" w:rsidRDefault="00D72BDB" w:rsidP="00D72BDB">
      <w:pPr>
        <w:pStyle w:val="BodyText"/>
        <w:rPr>
          <w:rFonts w:ascii="Times New Roman" w:hAnsi="Times New Roman" w:cs="Times New Roman"/>
          <w:b/>
        </w:rPr>
      </w:pPr>
      <w:r w:rsidRPr="00E576F2">
        <w:rPr>
          <w:rFonts w:ascii="Times New Roman" w:hAnsi="Times New Roman" w:cs="Times New Roman"/>
          <w:b/>
          <w:iCs/>
          <w:lang w:val="en-GB"/>
        </w:rPr>
        <w:t>REFLEXIVE PEACE PRACTICE (RPP)</w:t>
      </w:r>
      <w:r w:rsidRPr="00E576F2">
        <w:rPr>
          <w:rFonts w:ascii="Times New Roman" w:hAnsi="Times New Roman" w:cs="Times New Roman"/>
          <w:b/>
          <w:lang w:val="en-GB"/>
        </w:rPr>
        <w:t xml:space="preserve"> PROJECT</w:t>
      </w:r>
    </w:p>
    <w:p w14:paraId="157C6FEA" w14:textId="77777777" w:rsidR="00D72BDB" w:rsidRPr="0017095E" w:rsidRDefault="00D72BDB" w:rsidP="00D72BDB">
      <w:pPr>
        <w:pStyle w:val="BodyText"/>
        <w:rPr>
          <w:rFonts w:ascii="Times New Roman" w:hAnsi="Times New Roman" w:cs="Times New Roman"/>
        </w:rPr>
      </w:pPr>
      <w:r w:rsidRPr="0017095E">
        <w:rPr>
          <w:rFonts w:ascii="Times New Roman" w:hAnsi="Times New Roman" w:cs="Times New Roman"/>
        </w:rPr>
        <w:t>WEEKLY CONFLICT AND PEACE MONITORING FORM</w:t>
      </w:r>
    </w:p>
    <w:p w14:paraId="61DE2FAF" w14:textId="3138A4BE" w:rsidR="00460DA9" w:rsidRPr="0017095E" w:rsidRDefault="00D72BDB" w:rsidP="00D72BDB">
      <w:pPr>
        <w:pStyle w:val="BodyText"/>
        <w:rPr>
          <w:rFonts w:ascii="Times New Roman" w:hAnsi="Times New Roman" w:cs="Times New Roman"/>
        </w:rPr>
      </w:pPr>
      <w:r>
        <w:rPr>
          <w:rFonts w:ascii="Times New Roman" w:hAnsi="Times New Roman"/>
        </w:rPr>
        <w:t>Reporting Period: 29</w:t>
      </w:r>
      <w:r w:rsidRPr="00C23809">
        <w:rPr>
          <w:rFonts w:ascii="Times New Roman" w:hAnsi="Times New Roman"/>
          <w:vertAlign w:val="superscript"/>
        </w:rPr>
        <w:t>th</w:t>
      </w:r>
      <w:r w:rsidR="00C23809">
        <w:rPr>
          <w:rFonts w:ascii="Times New Roman" w:hAnsi="Times New Roman"/>
        </w:rPr>
        <w:t xml:space="preserve"> </w:t>
      </w:r>
      <w:r>
        <w:rPr>
          <w:rFonts w:ascii="Times New Roman" w:hAnsi="Times New Roman"/>
        </w:rPr>
        <w:t>September to 05</w:t>
      </w:r>
      <w:r w:rsidRPr="00C23809">
        <w:rPr>
          <w:rFonts w:ascii="Times New Roman" w:hAnsi="Times New Roman"/>
          <w:vertAlign w:val="superscript"/>
        </w:rPr>
        <w:t>th</w:t>
      </w:r>
      <w:r w:rsidR="00C23809">
        <w:rPr>
          <w:rFonts w:ascii="Times New Roman" w:hAnsi="Times New Roman"/>
        </w:rPr>
        <w:t xml:space="preserve"> </w:t>
      </w:r>
      <w:r>
        <w:rPr>
          <w:rFonts w:ascii="Times New Roman" w:hAnsi="Times New Roman"/>
        </w:rPr>
        <w:t>October 2026</w:t>
      </w:r>
    </w:p>
    <w:p w14:paraId="23D837F3" w14:textId="77777777" w:rsidR="00D72BDB" w:rsidRPr="0017095E" w:rsidRDefault="00D72BDB" w:rsidP="00D72BDB">
      <w:pPr>
        <w:pStyle w:val="BodyText"/>
        <w:rPr>
          <w:rFonts w:ascii="Times New Roman" w:hAnsi="Times New Roman" w:cs="Times New Roman"/>
        </w:rPr>
      </w:pPr>
      <w:r>
        <w:rPr>
          <w:rFonts w:ascii="Times New Roman" w:hAnsi="Times New Roman"/>
        </w:rPr>
        <w:t>Prepared by: Annastacia Matu</w:t>
      </w:r>
    </w:p>
    <w:p w14:paraId="38E723EB" w14:textId="1FE824D1" w:rsidR="00D72BDB" w:rsidRPr="0017095E" w:rsidRDefault="00D72BDB" w:rsidP="00D72BDB">
      <w:pPr>
        <w:pStyle w:val="BodyText"/>
        <w:rPr>
          <w:rFonts w:ascii="Times New Roman" w:hAnsi="Times New Roman" w:cs="Times New Roman"/>
        </w:rPr>
      </w:pPr>
      <w:r>
        <w:rPr>
          <w:rFonts w:ascii="Times New Roman" w:hAnsi="Times New Roman"/>
        </w:rPr>
        <w:t>Date Submitted: 05</w:t>
      </w:r>
      <w:r w:rsidRPr="000C2EEA">
        <w:rPr>
          <w:rFonts w:ascii="Times New Roman" w:hAnsi="Times New Roman"/>
          <w:vertAlign w:val="superscript"/>
        </w:rPr>
        <w:t>th</w:t>
      </w:r>
      <w:r w:rsidR="000C2EEA">
        <w:rPr>
          <w:rFonts w:ascii="Times New Roman" w:hAnsi="Times New Roman"/>
        </w:rPr>
        <w:t xml:space="preserve"> </w:t>
      </w:r>
      <w:r>
        <w:rPr>
          <w:rFonts w:ascii="Times New Roman" w:hAnsi="Times New Roman"/>
        </w:rPr>
        <w:t>October 2026</w:t>
      </w:r>
    </w:p>
    <w:p w14:paraId="1659C285" w14:textId="77777777" w:rsidR="00D72BDB" w:rsidRPr="0017095E" w:rsidRDefault="00D72BDB" w:rsidP="00D72BDB">
      <w:pPr>
        <w:pStyle w:val="BodyText"/>
        <w:rPr>
          <w:rFonts w:ascii="Times New Roman" w:hAnsi="Times New Roman" w:cs="Times New Roman"/>
        </w:rPr>
      </w:pPr>
      <w:bookmarkStart w:id="0" w:name="overall-peace-and-security-status"/>
      <w:r w:rsidRPr="0017095E">
        <w:rPr>
          <w:rFonts w:ascii="Times New Roman" w:hAnsi="Times New Roman" w:cs="Times New Roman"/>
        </w:rPr>
        <w:t xml:space="preserve">1. </w:t>
      </w:r>
      <w:proofErr w:type="gramStart"/>
      <w:r w:rsidRPr="0017095E">
        <w:rPr>
          <w:rFonts w:ascii="Times New Roman" w:hAnsi="Times New Roman" w:cs="Times New Roman"/>
        </w:rPr>
        <w:t>OVERALL</w:t>
      </w:r>
      <w:proofErr w:type="gramEnd"/>
      <w:r w:rsidRPr="0017095E">
        <w:rPr>
          <w:rFonts w:ascii="Times New Roman" w:hAnsi="Times New Roman" w:cs="Times New Roman"/>
        </w:rPr>
        <w:t xml:space="preserve"> PEACE AND SECURITY STATUS</w:t>
      </w:r>
    </w:p>
    <w:p w14:paraId="0C881B1F" w14:textId="77777777" w:rsidR="00D72BDB" w:rsidRPr="0017095E" w:rsidRDefault="00D72BDB" w:rsidP="00D72BDB">
      <w:pPr>
        <w:pStyle w:val="BodyText"/>
        <w:rPr>
          <w:rFonts w:ascii="Times New Roman" w:hAnsi="Times New Roman" w:cs="Times New Roman"/>
        </w:rPr>
      </w:pPr>
      <w:r w:rsidRPr="0017095E">
        <w:rPr>
          <w:rFonts w:ascii="Times New Roman" w:hAnsi="Times New Roman" w:cs="Times New Roman"/>
        </w:rPr>
        <w:t>Rate the overall situation for the reporting period:</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672"/>
        <w:gridCol w:w="3238"/>
      </w:tblGrid>
      <w:tr w:rsidR="00D72BDB" w:rsidRPr="0017095E" w14:paraId="392E8CBE" w14:textId="77777777" w:rsidTr="00DC1B1F">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5C852D95" w14:textId="77777777" w:rsidR="00D72BDB" w:rsidRPr="0017095E" w:rsidRDefault="00D72BDB" w:rsidP="00DC1B1F">
            <w:pPr>
              <w:pStyle w:val="BodyText"/>
              <w:rPr>
                <w:rFonts w:ascii="Times New Roman" w:hAnsi="Times New Roman" w:cs="Times New Roman"/>
              </w:rPr>
            </w:pPr>
            <w:r w:rsidRPr="0017095E">
              <w:rPr>
                <w:rFonts w:ascii="Times New Roman" w:hAnsi="Times New Roman" w:cs="Times New Roman"/>
              </w:rPr>
              <w:t>Score</w:t>
            </w:r>
          </w:p>
        </w:tc>
        <w:tc>
          <w:tcPr>
            <w:tcW w:w="0" w:type="auto"/>
            <w:tcBorders>
              <w:bottom w:val="none" w:sz="0" w:space="0" w:color="auto"/>
            </w:tcBorders>
          </w:tcPr>
          <w:p w14:paraId="7C32853E" w14:textId="77777777" w:rsidR="00D72BDB" w:rsidRPr="0017095E" w:rsidRDefault="00D72BDB" w:rsidP="00DC1B1F">
            <w:pPr>
              <w:pStyle w:val="BodyText"/>
              <w:rPr>
                <w:rFonts w:ascii="Times New Roman" w:hAnsi="Times New Roman" w:cs="Times New Roman"/>
              </w:rPr>
            </w:pPr>
            <w:r w:rsidRPr="0017095E">
              <w:rPr>
                <w:rFonts w:ascii="Times New Roman" w:hAnsi="Times New Roman" w:cs="Times New Roman"/>
              </w:rPr>
              <w:t>Assessment</w:t>
            </w:r>
          </w:p>
        </w:tc>
      </w:tr>
      <w:tr w:rsidR="00D72BDB" w:rsidRPr="0017095E" w14:paraId="4AB55792" w14:textId="77777777" w:rsidTr="00DC1B1F">
        <w:tc>
          <w:tcPr>
            <w:tcW w:w="0" w:type="auto"/>
          </w:tcPr>
          <w:p w14:paraId="49DA1A2F" w14:textId="77777777" w:rsidR="000B2AA1" w:rsidRDefault="007D69DE">
            <w:r>
              <w:rPr>
                <w:rFonts w:ascii="Times New Roman" w:hAnsi="Times New Roman"/>
              </w:rPr>
              <w:t>1</w:t>
            </w:r>
          </w:p>
        </w:tc>
        <w:tc>
          <w:tcPr>
            <w:tcW w:w="0" w:type="auto"/>
          </w:tcPr>
          <w:p w14:paraId="4F2B49A6" w14:textId="77777777" w:rsidR="00D72BDB" w:rsidRPr="0017095E" w:rsidRDefault="00D72BDB" w:rsidP="00DC1B1F">
            <w:pPr>
              <w:pStyle w:val="BodyText"/>
              <w:rPr>
                <w:rFonts w:ascii="Times New Roman" w:hAnsi="Times New Roman" w:cs="Times New Roman"/>
              </w:rPr>
            </w:pPr>
            <w:r w:rsidRPr="0017095E">
              <w:rPr>
                <w:rFonts w:ascii="Times New Roman" w:hAnsi="Times New Roman" w:cs="Times New Roman"/>
              </w:rPr>
              <w:t>Very Critical / Escalating Conflict</w:t>
            </w:r>
          </w:p>
        </w:tc>
      </w:tr>
      <w:tr w:rsidR="00D72BDB" w:rsidRPr="0017095E" w14:paraId="5FB9816C" w14:textId="77777777" w:rsidTr="00DC1B1F">
        <w:tc>
          <w:tcPr>
            <w:tcW w:w="0" w:type="auto"/>
          </w:tcPr>
          <w:p w14:paraId="29ED55F4" w14:textId="77777777" w:rsidR="000B2AA1" w:rsidRDefault="007D69DE">
            <w:r>
              <w:rPr>
                <w:rFonts w:ascii="Times New Roman" w:hAnsi="Times New Roman"/>
              </w:rPr>
              <w:t>2</w:t>
            </w:r>
          </w:p>
        </w:tc>
        <w:tc>
          <w:tcPr>
            <w:tcW w:w="0" w:type="auto"/>
          </w:tcPr>
          <w:p w14:paraId="11074A49" w14:textId="77777777" w:rsidR="00D72BDB" w:rsidRPr="0017095E" w:rsidRDefault="00D72BDB" w:rsidP="00DC1B1F">
            <w:pPr>
              <w:pStyle w:val="BodyText"/>
              <w:rPr>
                <w:rFonts w:ascii="Times New Roman" w:hAnsi="Times New Roman" w:cs="Times New Roman"/>
              </w:rPr>
            </w:pPr>
            <w:r w:rsidRPr="0017095E">
              <w:rPr>
                <w:rFonts w:ascii="Times New Roman" w:hAnsi="Times New Roman" w:cs="Times New Roman"/>
              </w:rPr>
              <w:t>Critical</w:t>
            </w:r>
          </w:p>
        </w:tc>
      </w:tr>
      <w:tr w:rsidR="00D72BDB" w:rsidRPr="0017095E" w14:paraId="4179F536" w14:textId="77777777" w:rsidTr="00DC1B1F">
        <w:tc>
          <w:tcPr>
            <w:tcW w:w="0" w:type="auto"/>
          </w:tcPr>
          <w:p w14:paraId="6AA70132" w14:textId="77777777" w:rsidR="000B2AA1" w:rsidRDefault="007D69DE">
            <w:r>
              <w:rPr>
                <w:rFonts w:ascii="Times New Roman" w:hAnsi="Times New Roman"/>
              </w:rPr>
              <w:t>3 X</w:t>
            </w:r>
          </w:p>
        </w:tc>
        <w:tc>
          <w:tcPr>
            <w:tcW w:w="0" w:type="auto"/>
          </w:tcPr>
          <w:p w14:paraId="23E5C9C3" w14:textId="77777777" w:rsidR="00D72BDB" w:rsidRPr="0017095E" w:rsidRDefault="00D72BDB" w:rsidP="00DC1B1F">
            <w:pPr>
              <w:pStyle w:val="BodyText"/>
              <w:rPr>
                <w:rFonts w:ascii="Times New Roman" w:hAnsi="Times New Roman" w:cs="Times New Roman"/>
              </w:rPr>
            </w:pPr>
            <w:r w:rsidRPr="0017095E">
              <w:rPr>
                <w:rFonts w:ascii="Times New Roman" w:hAnsi="Times New Roman" w:cs="Times New Roman"/>
              </w:rPr>
              <w:t>Moderate / Mixed Trends</w:t>
            </w:r>
          </w:p>
        </w:tc>
      </w:tr>
      <w:tr w:rsidR="00D72BDB" w:rsidRPr="0017095E" w14:paraId="3F5984CD" w14:textId="77777777" w:rsidTr="00DC1B1F">
        <w:tc>
          <w:tcPr>
            <w:tcW w:w="0" w:type="auto"/>
          </w:tcPr>
          <w:p w14:paraId="7EC0FB5F" w14:textId="77777777" w:rsidR="000B2AA1" w:rsidRDefault="007D69DE">
            <w:r>
              <w:rPr>
                <w:rFonts w:ascii="Times New Roman" w:hAnsi="Times New Roman"/>
              </w:rPr>
              <w:t>4</w:t>
            </w:r>
          </w:p>
        </w:tc>
        <w:tc>
          <w:tcPr>
            <w:tcW w:w="0" w:type="auto"/>
          </w:tcPr>
          <w:p w14:paraId="4C7854C9" w14:textId="77777777" w:rsidR="00D72BDB" w:rsidRPr="0017095E" w:rsidRDefault="00D72BDB" w:rsidP="00DC1B1F">
            <w:pPr>
              <w:pStyle w:val="BodyText"/>
              <w:rPr>
                <w:rFonts w:ascii="Times New Roman" w:hAnsi="Times New Roman" w:cs="Times New Roman"/>
              </w:rPr>
            </w:pPr>
            <w:r w:rsidRPr="0017095E">
              <w:rPr>
                <w:rFonts w:ascii="Times New Roman" w:hAnsi="Times New Roman" w:cs="Times New Roman"/>
              </w:rPr>
              <w:t>Relatively Stable</w:t>
            </w:r>
          </w:p>
        </w:tc>
      </w:tr>
      <w:tr w:rsidR="00D72BDB" w:rsidRPr="0017095E" w14:paraId="1365C165" w14:textId="77777777" w:rsidTr="00DC1B1F">
        <w:tc>
          <w:tcPr>
            <w:tcW w:w="0" w:type="auto"/>
          </w:tcPr>
          <w:p w14:paraId="684887E2" w14:textId="77777777" w:rsidR="000B2AA1" w:rsidRDefault="007D69DE">
            <w:r>
              <w:rPr>
                <w:rFonts w:ascii="Times New Roman" w:hAnsi="Times New Roman"/>
              </w:rPr>
              <w:t>5</w:t>
            </w:r>
          </w:p>
        </w:tc>
        <w:tc>
          <w:tcPr>
            <w:tcW w:w="0" w:type="auto"/>
          </w:tcPr>
          <w:p w14:paraId="4191DA05" w14:textId="77777777" w:rsidR="00D72BDB" w:rsidRPr="0017095E" w:rsidRDefault="00D72BDB" w:rsidP="00DC1B1F">
            <w:pPr>
              <w:pStyle w:val="BodyText"/>
              <w:rPr>
                <w:rFonts w:ascii="Times New Roman" w:hAnsi="Times New Roman" w:cs="Times New Roman"/>
              </w:rPr>
            </w:pPr>
            <w:r w:rsidRPr="0017095E">
              <w:rPr>
                <w:rFonts w:ascii="Times New Roman" w:hAnsi="Times New Roman" w:cs="Times New Roman"/>
              </w:rPr>
              <w:t>Stable / Positive Peace Developments</w:t>
            </w:r>
          </w:p>
        </w:tc>
      </w:tr>
    </w:tbl>
    <w:p w14:paraId="41B8EF6C" w14:textId="77777777" w:rsidR="00D72BDB" w:rsidRPr="0017095E" w:rsidRDefault="00D72BDB" w:rsidP="00D72BDB">
      <w:pPr>
        <w:pStyle w:val="BodyText"/>
        <w:rPr>
          <w:rFonts w:ascii="Times New Roman" w:hAnsi="Times New Roman" w:cs="Times New Roman"/>
        </w:rPr>
      </w:pPr>
      <w:r>
        <w:rPr>
          <w:rFonts w:ascii="Times New Roman" w:hAnsi="Times New Roman"/>
        </w:rPr>
        <w:t>Weekly Score: 3 / 5</w:t>
      </w:r>
    </w:p>
    <w:p w14:paraId="6EC5D0C2" w14:textId="77777777" w:rsidR="0055052A" w:rsidRDefault="00D72BDB" w:rsidP="00D72BDB">
      <w:pPr>
        <w:pStyle w:val="BodyText"/>
        <w:rPr>
          <w:rFonts w:ascii="Times New Roman" w:hAnsi="Times New Roman" w:cs="Times New Roman"/>
          <w:b/>
          <w:bCs/>
        </w:rPr>
      </w:pPr>
      <w:r w:rsidRPr="0017095E">
        <w:rPr>
          <w:rFonts w:ascii="Times New Roman" w:hAnsi="Times New Roman" w:cs="Times New Roman"/>
          <w:b/>
          <w:bCs/>
        </w:rPr>
        <w:t>Justification (3-5 sentences</w:t>
      </w:r>
      <w:r w:rsidR="0055052A">
        <w:rPr>
          <w:rFonts w:ascii="Times New Roman" w:hAnsi="Times New Roman" w:cs="Times New Roman"/>
          <w:b/>
          <w:bCs/>
        </w:rPr>
        <w:t>)</w:t>
      </w:r>
    </w:p>
    <w:p w14:paraId="35E68A1A" w14:textId="77777777" w:rsidR="00D72BDB" w:rsidRPr="00C23809" w:rsidRDefault="008518C9" w:rsidP="0055052A">
      <w:pPr>
        <w:pStyle w:val="BodyText"/>
        <w:jc w:val="both"/>
        <w:rPr>
          <w:rFonts w:ascii="Times New Roman" w:hAnsi="Times New Roman" w:cs="Times New Roman"/>
          <w:u w:val="single"/>
        </w:rPr>
      </w:pPr>
      <w:r w:rsidRPr="00C23809">
        <w:rPr>
          <w:rFonts w:ascii="Times New Roman" w:hAnsi="Times New Roman"/>
          <w:u w:val="single"/>
        </w:rPr>
        <w:t>Mozambique’s security and governance situation during 29 September–5 October 2026 presented mixed trends. No armed conflict or insurgent incidents were reported during the period. President Daniel Chapo concluded a state visit to Botswana on 30 September, highlighting stronger bilateral cooperation and plans for air links to Mozambican tourist destinations. The government denied reports of a fuel shortage despite long queues at filling stations, attributing disruptions to logistical constraints during a national holiday weekend. However, the Catholic Church demanded swift clarification of the June murder of Bishop Osório Citora Afonso in Quelimane, with the Archbishop of Maputo expressing concern that the killing occurred inside the bishop’s own residence. Over 9,000 wooden planks were seized in an illegal logging operation in Mocímboa da Praia.</w:t>
      </w:r>
    </w:p>
    <w:p w14:paraId="684CE960" w14:textId="77777777" w:rsidR="00D72BDB" w:rsidRPr="0017095E" w:rsidRDefault="00D72BDB" w:rsidP="00D72BDB">
      <w:pPr>
        <w:pStyle w:val="BodyText"/>
        <w:rPr>
          <w:rFonts w:ascii="Times New Roman" w:hAnsi="Times New Roman" w:cs="Times New Roman"/>
        </w:rPr>
      </w:pPr>
      <w:bookmarkStart w:id="1" w:name="key-peace-and-conflict-developments"/>
      <w:bookmarkEnd w:id="0"/>
      <w:r w:rsidRPr="0017095E">
        <w:rPr>
          <w:rFonts w:ascii="Times New Roman" w:hAnsi="Times New Roman" w:cs="Times New Roman"/>
        </w:rPr>
        <w:lastRenderedPageBreak/>
        <w:t>2. KEY PEACE AND CONFLICT DEVELOPMENTS</w:t>
      </w:r>
    </w:p>
    <w:p w14:paraId="69A1F139" w14:textId="77777777" w:rsidR="00D72BDB" w:rsidRPr="0017095E" w:rsidRDefault="00D72BDB" w:rsidP="00D72BDB">
      <w:pPr>
        <w:pStyle w:val="BodyText"/>
        <w:rPr>
          <w:rFonts w:ascii="Times New Roman" w:hAnsi="Times New Roman" w:cs="Times New Roman"/>
        </w:rPr>
      </w:pPr>
      <w:bookmarkStart w:id="2" w:name="major-developments-this-week"/>
      <w:r w:rsidRPr="0017095E">
        <w:rPr>
          <w:rFonts w:ascii="Times New Roman" w:hAnsi="Times New Roman" w:cs="Times New Roman"/>
        </w:rPr>
        <w:t>Major Developments This Week</w:t>
      </w:r>
    </w:p>
    <w:tbl>
      <w:tblPr>
        <w:tblStyle w:val="Table"/>
        <w:tblW w:w="15536" w:type="dxa"/>
        <w:tblInd w:w="-44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694"/>
        <w:gridCol w:w="1805"/>
        <w:gridCol w:w="1069"/>
        <w:gridCol w:w="11968"/>
      </w:tblGrid>
      <w:tr w:rsidR="00D72BDB" w:rsidRPr="0017095E" w14:paraId="761148EC" w14:textId="77777777" w:rsidTr="00677484">
        <w:trPr>
          <w:cnfStyle w:val="100000000000" w:firstRow="1" w:lastRow="0" w:firstColumn="0" w:lastColumn="0" w:oddVBand="0" w:evenVBand="0" w:oddHBand="0" w:evenHBand="0" w:firstRowFirstColumn="0" w:firstRowLastColumn="0" w:lastRowFirstColumn="0" w:lastRowLastColumn="0"/>
          <w:tblHeader/>
        </w:trPr>
        <w:tc>
          <w:tcPr>
            <w:tcW w:w="696" w:type="dxa"/>
            <w:tcBorders>
              <w:bottom w:val="none" w:sz="0" w:space="0" w:color="auto"/>
            </w:tcBorders>
          </w:tcPr>
          <w:p w14:paraId="04B00063" w14:textId="77777777" w:rsidR="000B2AA1" w:rsidRDefault="007D69DE">
            <w:r>
              <w:rPr>
                <w:rFonts w:ascii="Times New Roman" w:hAnsi="Times New Roman"/>
              </w:rPr>
              <w:t>Date</w:t>
            </w:r>
          </w:p>
        </w:tc>
        <w:tc>
          <w:tcPr>
            <w:tcW w:w="1363" w:type="dxa"/>
            <w:tcBorders>
              <w:bottom w:val="none" w:sz="0" w:space="0" w:color="auto"/>
            </w:tcBorders>
          </w:tcPr>
          <w:p w14:paraId="6F0B7FEC" w14:textId="77777777" w:rsidR="000B2AA1" w:rsidRDefault="007D69DE">
            <w:r>
              <w:rPr>
                <w:rFonts w:ascii="Times New Roman" w:hAnsi="Times New Roman"/>
              </w:rPr>
              <w:t>Event</w:t>
            </w:r>
          </w:p>
        </w:tc>
        <w:tc>
          <w:tcPr>
            <w:tcW w:w="1070" w:type="dxa"/>
            <w:tcBorders>
              <w:bottom w:val="none" w:sz="0" w:space="0" w:color="auto"/>
            </w:tcBorders>
          </w:tcPr>
          <w:p w14:paraId="27377626" w14:textId="77777777" w:rsidR="000B2AA1" w:rsidRDefault="007D69DE">
            <w:r>
              <w:rPr>
                <w:rFonts w:ascii="Times New Roman" w:hAnsi="Times New Roman"/>
              </w:rPr>
              <w:t>Location</w:t>
            </w:r>
          </w:p>
        </w:tc>
        <w:tc>
          <w:tcPr>
            <w:tcW w:w="12407" w:type="dxa"/>
            <w:tcBorders>
              <w:bottom w:val="none" w:sz="0" w:space="0" w:color="auto"/>
            </w:tcBorders>
          </w:tcPr>
          <w:p w14:paraId="15BC5B8F" w14:textId="77777777" w:rsidR="000B2AA1" w:rsidRDefault="007D69DE">
            <w:r>
              <w:rPr>
                <w:rFonts w:ascii="Times New Roman" w:hAnsi="Times New Roman"/>
              </w:rPr>
              <w:t>Source</w:t>
            </w:r>
          </w:p>
        </w:tc>
      </w:tr>
      <w:tr w:rsidR="000B2AA1" w14:paraId="5FD79C86" w14:textId="77777777" w:rsidTr="000B2AA1">
        <w:tc>
          <w:tcPr>
            <w:tcW w:w="679" w:type="dxa"/>
          </w:tcPr>
          <w:p w14:paraId="10278CFC" w14:textId="77777777" w:rsidR="000B2AA1" w:rsidRDefault="007D69DE">
            <w:r>
              <w:rPr>
                <w:rFonts w:ascii="Times New Roman" w:hAnsi="Times New Roman"/>
              </w:rPr>
              <w:t>30 Sep 2026</w:t>
            </w:r>
          </w:p>
        </w:tc>
        <w:tc>
          <w:tcPr>
            <w:tcW w:w="1827" w:type="dxa"/>
          </w:tcPr>
          <w:p w14:paraId="58584DC7" w14:textId="77777777" w:rsidR="000B2AA1" w:rsidRDefault="007D69DE">
            <w:r>
              <w:rPr>
                <w:rFonts w:ascii="Times New Roman" w:hAnsi="Times New Roman"/>
              </w:rPr>
              <w:t>President Chapo concluded state visit to Botswana; announced plans for air links</w:t>
            </w:r>
          </w:p>
        </w:tc>
        <w:tc>
          <w:tcPr>
            <w:tcW w:w="1041" w:type="dxa"/>
          </w:tcPr>
          <w:p w14:paraId="4EACA7E7" w14:textId="77777777" w:rsidR="000B2AA1" w:rsidRDefault="007D69DE">
            <w:r>
              <w:rPr>
                <w:rFonts w:ascii="Times New Roman" w:hAnsi="Times New Roman"/>
              </w:rPr>
              <w:t>Gaborone, Botswana</w:t>
            </w:r>
          </w:p>
        </w:tc>
        <w:tc>
          <w:tcPr>
            <w:tcW w:w="11989" w:type="dxa"/>
          </w:tcPr>
          <w:p w14:paraId="50B2363D" w14:textId="77777777" w:rsidR="000B2AA1" w:rsidRDefault="007D69DE">
            <w:r>
              <w:rPr>
                <w:rFonts w:ascii="Times New Roman" w:hAnsi="Times New Roman"/>
              </w:rPr>
              <w:t>AIM</w:t>
            </w:r>
          </w:p>
        </w:tc>
      </w:tr>
      <w:tr w:rsidR="000B2AA1" w14:paraId="71533559" w14:textId="77777777" w:rsidTr="000B2AA1">
        <w:tc>
          <w:tcPr>
            <w:tcW w:w="679" w:type="dxa"/>
          </w:tcPr>
          <w:p w14:paraId="6D9C9CC4" w14:textId="77777777" w:rsidR="000B2AA1" w:rsidRDefault="007D69DE">
            <w:r>
              <w:rPr>
                <w:rFonts w:ascii="Times New Roman" w:hAnsi="Times New Roman"/>
              </w:rPr>
              <w:t>1 Oct 2026</w:t>
            </w:r>
          </w:p>
        </w:tc>
        <w:tc>
          <w:tcPr>
            <w:tcW w:w="1827" w:type="dxa"/>
          </w:tcPr>
          <w:p w14:paraId="2C36EE1C" w14:textId="77777777" w:rsidR="000B2AA1" w:rsidRDefault="007D69DE">
            <w:r>
              <w:rPr>
                <w:rFonts w:ascii="Times New Roman" w:hAnsi="Times New Roman"/>
              </w:rPr>
              <w:t>Government denied fuel shortage despite long queues; attributed to holiday logistics</w:t>
            </w:r>
          </w:p>
        </w:tc>
        <w:tc>
          <w:tcPr>
            <w:tcW w:w="1041" w:type="dxa"/>
          </w:tcPr>
          <w:p w14:paraId="52597905" w14:textId="77777777" w:rsidR="000B2AA1" w:rsidRDefault="007D69DE">
            <w:r>
              <w:rPr>
                <w:rFonts w:ascii="Times New Roman" w:hAnsi="Times New Roman"/>
              </w:rPr>
              <w:t>Maputo</w:t>
            </w:r>
          </w:p>
        </w:tc>
        <w:tc>
          <w:tcPr>
            <w:tcW w:w="11989" w:type="dxa"/>
          </w:tcPr>
          <w:p w14:paraId="4D848E48" w14:textId="77777777" w:rsidR="000B2AA1" w:rsidRDefault="007D69DE">
            <w:r>
              <w:rPr>
                <w:rFonts w:ascii="Times New Roman" w:hAnsi="Times New Roman"/>
              </w:rPr>
              <w:t>AIM</w:t>
            </w:r>
          </w:p>
        </w:tc>
      </w:tr>
      <w:tr w:rsidR="000B2AA1" w14:paraId="078DB5E2" w14:textId="77777777" w:rsidTr="000B2AA1">
        <w:tc>
          <w:tcPr>
            <w:tcW w:w="679" w:type="dxa"/>
          </w:tcPr>
          <w:p w14:paraId="20328554" w14:textId="77777777" w:rsidR="000B2AA1" w:rsidRDefault="007D69DE">
            <w:r>
              <w:rPr>
                <w:rFonts w:ascii="Times New Roman" w:hAnsi="Times New Roman"/>
              </w:rPr>
              <w:t>29 Sep 2026</w:t>
            </w:r>
          </w:p>
        </w:tc>
        <w:tc>
          <w:tcPr>
            <w:tcW w:w="1827" w:type="dxa"/>
          </w:tcPr>
          <w:p w14:paraId="4D31B3DE" w14:textId="77777777" w:rsidR="000B2AA1" w:rsidRDefault="007D69DE">
            <w:r>
              <w:rPr>
                <w:rFonts w:ascii="Times New Roman" w:hAnsi="Times New Roman"/>
              </w:rPr>
              <w:t>Catholic Church demanded swift investigation into bishop’s murder</w:t>
            </w:r>
          </w:p>
        </w:tc>
        <w:tc>
          <w:tcPr>
            <w:tcW w:w="1041" w:type="dxa"/>
          </w:tcPr>
          <w:p w14:paraId="06CE2903" w14:textId="77777777" w:rsidR="000B2AA1" w:rsidRDefault="007D69DE">
            <w:r>
              <w:rPr>
                <w:rFonts w:ascii="Times New Roman" w:hAnsi="Times New Roman"/>
              </w:rPr>
              <w:t>Maputo</w:t>
            </w:r>
          </w:p>
        </w:tc>
        <w:tc>
          <w:tcPr>
            <w:tcW w:w="11989" w:type="dxa"/>
          </w:tcPr>
          <w:p w14:paraId="2E081801" w14:textId="77777777" w:rsidR="000B2AA1" w:rsidRDefault="007D69DE">
            <w:r>
              <w:rPr>
                <w:rFonts w:ascii="Times New Roman" w:hAnsi="Times New Roman"/>
              </w:rPr>
              <w:t>AIM</w:t>
            </w:r>
          </w:p>
        </w:tc>
      </w:tr>
    </w:tbl>
    <w:p w14:paraId="62875892" w14:textId="77777777" w:rsidR="00D72BDB" w:rsidRPr="0017095E" w:rsidRDefault="00D72BDB" w:rsidP="00D72BDB">
      <w:pPr>
        <w:pStyle w:val="BodyText"/>
        <w:rPr>
          <w:rFonts w:ascii="Times New Roman" w:hAnsi="Times New Roman" w:cs="Times New Roman"/>
        </w:rPr>
      </w:pPr>
      <w:bookmarkStart w:id="3" w:name="armed-conflict-and-security-incidents"/>
      <w:bookmarkEnd w:id="1"/>
      <w:bookmarkEnd w:id="2"/>
      <w:r w:rsidRPr="0017095E">
        <w:rPr>
          <w:rFonts w:ascii="Times New Roman" w:hAnsi="Times New Roman" w:cs="Times New Roman"/>
        </w:rPr>
        <w:t>3. ARMED CONFLICT AND SECURITY INCIDENTS</w:t>
      </w:r>
    </w:p>
    <w:p w14:paraId="316A334A" w14:textId="77777777" w:rsidR="00C23809" w:rsidRPr="0017095E" w:rsidRDefault="00C23809" w:rsidP="00C23809">
      <w:pPr>
        <w:pStyle w:val="BodyText"/>
        <w:rPr>
          <w:rFonts w:ascii="Times New Roman" w:hAnsi="Times New Roman" w:cs="Times New Roman"/>
        </w:rPr>
      </w:pPr>
      <w:bookmarkStart w:id="4" w:name="government-positions-and-actions"/>
      <w:bookmarkStart w:id="5" w:name="m23-activities"/>
      <w:bookmarkEnd w:id="3"/>
      <w:r>
        <w:rPr>
          <w:rFonts w:ascii="Times New Roman" w:hAnsi="Times New Roman" w:cs="Times New Roman"/>
        </w:rPr>
        <w:t xml:space="preserve">E. g </w:t>
      </w:r>
      <w:r w:rsidRPr="0017095E">
        <w:rPr>
          <w:rFonts w:ascii="Times New Roman" w:hAnsi="Times New Roman" w:cs="Times New Roman"/>
        </w:rPr>
        <w:t>M23 Activities</w:t>
      </w:r>
      <w:r>
        <w:rPr>
          <w:rFonts w:ascii="Times New Roman" w:hAnsi="Times New Roman" w:cs="Times New Roman"/>
        </w:rPr>
        <w:t xml:space="preserve"> for DRC</w:t>
      </w:r>
    </w:p>
    <w:tbl>
      <w:tblPr>
        <w:tblStyle w:val="Table"/>
        <w:tblW w:w="0" w:type="auto"/>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305"/>
        <w:gridCol w:w="2806"/>
        <w:gridCol w:w="2410"/>
        <w:gridCol w:w="3118"/>
      </w:tblGrid>
      <w:tr w:rsidR="00C23809" w:rsidRPr="0017095E" w14:paraId="5F472DF7" w14:textId="77777777" w:rsidTr="00183E5D">
        <w:trPr>
          <w:cnfStyle w:val="100000000000" w:firstRow="1" w:lastRow="0" w:firstColumn="0" w:lastColumn="0" w:oddVBand="0" w:evenVBand="0" w:oddHBand="0" w:evenHBand="0" w:firstRowFirstColumn="0" w:firstRowLastColumn="0" w:lastRowFirstColumn="0" w:lastRowLastColumn="0"/>
          <w:tblHeader/>
        </w:trPr>
        <w:tc>
          <w:tcPr>
            <w:tcW w:w="1305" w:type="dxa"/>
            <w:tcBorders>
              <w:bottom w:val="none" w:sz="0" w:space="0" w:color="auto"/>
            </w:tcBorders>
          </w:tcPr>
          <w:p w14:paraId="523E6D02" w14:textId="77777777" w:rsidR="00C23809" w:rsidRPr="0017095E" w:rsidRDefault="00C23809" w:rsidP="00183E5D">
            <w:pPr>
              <w:pStyle w:val="BodyText"/>
              <w:rPr>
                <w:rFonts w:ascii="Times New Roman" w:hAnsi="Times New Roman" w:cs="Times New Roman"/>
              </w:rPr>
            </w:pPr>
            <w:r w:rsidRPr="0017095E">
              <w:rPr>
                <w:rFonts w:ascii="Times New Roman" w:hAnsi="Times New Roman" w:cs="Times New Roman"/>
              </w:rPr>
              <w:t>Date</w:t>
            </w:r>
          </w:p>
        </w:tc>
        <w:tc>
          <w:tcPr>
            <w:tcW w:w="2806" w:type="dxa"/>
            <w:tcBorders>
              <w:bottom w:val="none" w:sz="0" w:space="0" w:color="auto"/>
            </w:tcBorders>
          </w:tcPr>
          <w:p w14:paraId="3FE8B85F" w14:textId="77777777" w:rsidR="00C23809" w:rsidRPr="0017095E" w:rsidRDefault="00C23809" w:rsidP="00183E5D">
            <w:pPr>
              <w:pStyle w:val="BodyText"/>
              <w:rPr>
                <w:rFonts w:ascii="Times New Roman" w:hAnsi="Times New Roman" w:cs="Times New Roman"/>
              </w:rPr>
            </w:pPr>
            <w:r w:rsidRPr="0017095E">
              <w:rPr>
                <w:rFonts w:ascii="Times New Roman" w:hAnsi="Times New Roman" w:cs="Times New Roman"/>
              </w:rPr>
              <w:t>Incident</w:t>
            </w:r>
          </w:p>
        </w:tc>
        <w:tc>
          <w:tcPr>
            <w:tcW w:w="2410" w:type="dxa"/>
            <w:tcBorders>
              <w:bottom w:val="none" w:sz="0" w:space="0" w:color="auto"/>
            </w:tcBorders>
          </w:tcPr>
          <w:p w14:paraId="5DF5FBC3" w14:textId="77777777" w:rsidR="00C23809" w:rsidRPr="0017095E" w:rsidRDefault="00C23809" w:rsidP="00183E5D">
            <w:pPr>
              <w:pStyle w:val="BodyText"/>
              <w:rPr>
                <w:rFonts w:ascii="Times New Roman" w:hAnsi="Times New Roman" w:cs="Times New Roman"/>
              </w:rPr>
            </w:pPr>
            <w:r w:rsidRPr="0017095E">
              <w:rPr>
                <w:rFonts w:ascii="Times New Roman" w:hAnsi="Times New Roman" w:cs="Times New Roman"/>
              </w:rPr>
              <w:t>Location</w:t>
            </w:r>
          </w:p>
        </w:tc>
        <w:tc>
          <w:tcPr>
            <w:tcW w:w="3118" w:type="dxa"/>
            <w:tcBorders>
              <w:bottom w:val="none" w:sz="0" w:space="0" w:color="auto"/>
            </w:tcBorders>
          </w:tcPr>
          <w:p w14:paraId="40C84D38" w14:textId="77777777" w:rsidR="00C23809" w:rsidRPr="0017095E" w:rsidRDefault="00C23809" w:rsidP="00183E5D">
            <w:pPr>
              <w:pStyle w:val="BodyText"/>
              <w:rPr>
                <w:rFonts w:ascii="Times New Roman" w:hAnsi="Times New Roman" w:cs="Times New Roman"/>
              </w:rPr>
            </w:pPr>
            <w:r w:rsidRPr="0017095E">
              <w:rPr>
                <w:rFonts w:ascii="Times New Roman" w:hAnsi="Times New Roman" w:cs="Times New Roman"/>
              </w:rPr>
              <w:t>Impact</w:t>
            </w:r>
          </w:p>
        </w:tc>
      </w:tr>
      <w:tr w:rsidR="00C23809" w:rsidRPr="0017095E" w14:paraId="06A06A07" w14:textId="77777777" w:rsidTr="00183E5D">
        <w:tc>
          <w:tcPr>
            <w:tcW w:w="1305" w:type="dxa"/>
          </w:tcPr>
          <w:p w14:paraId="48BB47A7" w14:textId="77777777" w:rsidR="00C23809" w:rsidRPr="0017095E" w:rsidRDefault="00C23809" w:rsidP="00183E5D">
            <w:pPr>
              <w:pStyle w:val="BodyText"/>
              <w:rPr>
                <w:rFonts w:ascii="Times New Roman" w:hAnsi="Times New Roman" w:cs="Times New Roman"/>
              </w:rPr>
            </w:pPr>
          </w:p>
        </w:tc>
        <w:tc>
          <w:tcPr>
            <w:tcW w:w="2806" w:type="dxa"/>
          </w:tcPr>
          <w:p w14:paraId="53B8B339" w14:textId="718CAD85" w:rsidR="00C23809" w:rsidRPr="0017095E" w:rsidRDefault="00C23809" w:rsidP="00183E5D">
            <w:pPr>
              <w:pStyle w:val="BodyText"/>
              <w:rPr>
                <w:rFonts w:ascii="Times New Roman" w:hAnsi="Times New Roman" w:cs="Times New Roman"/>
              </w:rPr>
            </w:pPr>
            <w:r>
              <w:rPr>
                <w:rFonts w:ascii="Times New Roman" w:hAnsi="Times New Roman" w:cs="Times New Roman"/>
              </w:rPr>
              <w:t>N/A</w:t>
            </w:r>
          </w:p>
        </w:tc>
        <w:tc>
          <w:tcPr>
            <w:tcW w:w="2410" w:type="dxa"/>
          </w:tcPr>
          <w:p w14:paraId="6FC07E93" w14:textId="77777777" w:rsidR="00C23809" w:rsidRPr="0017095E" w:rsidRDefault="00C23809" w:rsidP="00183E5D">
            <w:pPr>
              <w:pStyle w:val="BodyText"/>
              <w:rPr>
                <w:rFonts w:ascii="Times New Roman" w:hAnsi="Times New Roman" w:cs="Times New Roman"/>
              </w:rPr>
            </w:pPr>
          </w:p>
        </w:tc>
        <w:tc>
          <w:tcPr>
            <w:tcW w:w="3118" w:type="dxa"/>
          </w:tcPr>
          <w:p w14:paraId="46C4CAAF" w14:textId="77777777" w:rsidR="00C23809" w:rsidRPr="0017095E" w:rsidRDefault="00C23809" w:rsidP="00183E5D">
            <w:pPr>
              <w:pStyle w:val="BodyText"/>
              <w:rPr>
                <w:rFonts w:ascii="Times New Roman" w:hAnsi="Times New Roman" w:cs="Times New Roman"/>
              </w:rPr>
            </w:pPr>
          </w:p>
        </w:tc>
      </w:tr>
      <w:tr w:rsidR="00C23809" w:rsidRPr="0017095E" w14:paraId="1176C65D" w14:textId="77777777" w:rsidTr="00183E5D">
        <w:tc>
          <w:tcPr>
            <w:tcW w:w="1305" w:type="dxa"/>
          </w:tcPr>
          <w:p w14:paraId="531048D6" w14:textId="77777777" w:rsidR="00C23809" w:rsidRPr="0017095E" w:rsidRDefault="00C23809" w:rsidP="00183E5D">
            <w:pPr>
              <w:pStyle w:val="BodyText"/>
              <w:rPr>
                <w:rFonts w:ascii="Times New Roman" w:hAnsi="Times New Roman" w:cs="Times New Roman"/>
              </w:rPr>
            </w:pPr>
          </w:p>
        </w:tc>
        <w:tc>
          <w:tcPr>
            <w:tcW w:w="2806" w:type="dxa"/>
          </w:tcPr>
          <w:p w14:paraId="32C71FB9" w14:textId="6A52408A" w:rsidR="00C23809" w:rsidRPr="0017095E" w:rsidRDefault="00C23809" w:rsidP="00183E5D">
            <w:pPr>
              <w:pStyle w:val="BodyText"/>
              <w:rPr>
                <w:rFonts w:ascii="Times New Roman" w:hAnsi="Times New Roman" w:cs="Times New Roman"/>
              </w:rPr>
            </w:pPr>
            <w:r>
              <w:rPr>
                <w:rFonts w:ascii="Times New Roman" w:hAnsi="Times New Roman" w:cs="Times New Roman"/>
              </w:rPr>
              <w:t>N/A</w:t>
            </w:r>
          </w:p>
        </w:tc>
        <w:tc>
          <w:tcPr>
            <w:tcW w:w="2410" w:type="dxa"/>
          </w:tcPr>
          <w:p w14:paraId="1C18B7DA" w14:textId="77777777" w:rsidR="00C23809" w:rsidRPr="0017095E" w:rsidRDefault="00C23809" w:rsidP="00183E5D">
            <w:pPr>
              <w:pStyle w:val="BodyText"/>
              <w:rPr>
                <w:rFonts w:ascii="Times New Roman" w:hAnsi="Times New Roman" w:cs="Times New Roman"/>
              </w:rPr>
            </w:pPr>
          </w:p>
        </w:tc>
        <w:tc>
          <w:tcPr>
            <w:tcW w:w="3118" w:type="dxa"/>
          </w:tcPr>
          <w:p w14:paraId="7B51F025" w14:textId="77777777" w:rsidR="00C23809" w:rsidRPr="0017095E" w:rsidRDefault="00C23809" w:rsidP="00183E5D">
            <w:pPr>
              <w:pStyle w:val="BodyText"/>
              <w:rPr>
                <w:rFonts w:ascii="Times New Roman" w:hAnsi="Times New Roman" w:cs="Times New Roman"/>
              </w:rPr>
            </w:pPr>
          </w:p>
        </w:tc>
      </w:tr>
      <w:tr w:rsidR="00C23809" w:rsidRPr="0017095E" w14:paraId="279BE71F" w14:textId="77777777" w:rsidTr="00183E5D">
        <w:tc>
          <w:tcPr>
            <w:tcW w:w="1305" w:type="dxa"/>
          </w:tcPr>
          <w:p w14:paraId="14A48846" w14:textId="77777777" w:rsidR="00C23809" w:rsidRPr="0017095E" w:rsidRDefault="00C23809" w:rsidP="00183E5D">
            <w:pPr>
              <w:pStyle w:val="BodyText"/>
              <w:rPr>
                <w:rFonts w:ascii="Times New Roman" w:hAnsi="Times New Roman" w:cs="Times New Roman"/>
              </w:rPr>
            </w:pPr>
          </w:p>
        </w:tc>
        <w:tc>
          <w:tcPr>
            <w:tcW w:w="2806" w:type="dxa"/>
          </w:tcPr>
          <w:p w14:paraId="070C9889" w14:textId="4B57D42A" w:rsidR="00C23809" w:rsidRPr="0017095E" w:rsidRDefault="00C23809" w:rsidP="00183E5D">
            <w:pPr>
              <w:pStyle w:val="BodyText"/>
              <w:rPr>
                <w:rFonts w:ascii="Times New Roman" w:hAnsi="Times New Roman" w:cs="Times New Roman"/>
              </w:rPr>
            </w:pPr>
            <w:r>
              <w:rPr>
                <w:rFonts w:ascii="Times New Roman" w:hAnsi="Times New Roman" w:cs="Times New Roman"/>
              </w:rPr>
              <w:t>N/A</w:t>
            </w:r>
          </w:p>
        </w:tc>
        <w:tc>
          <w:tcPr>
            <w:tcW w:w="2410" w:type="dxa"/>
          </w:tcPr>
          <w:p w14:paraId="09446E9A" w14:textId="77777777" w:rsidR="00C23809" w:rsidRPr="0017095E" w:rsidRDefault="00C23809" w:rsidP="00183E5D">
            <w:pPr>
              <w:pStyle w:val="BodyText"/>
              <w:rPr>
                <w:rFonts w:ascii="Times New Roman" w:hAnsi="Times New Roman" w:cs="Times New Roman"/>
              </w:rPr>
            </w:pPr>
          </w:p>
        </w:tc>
        <w:tc>
          <w:tcPr>
            <w:tcW w:w="3118" w:type="dxa"/>
          </w:tcPr>
          <w:p w14:paraId="2153D194" w14:textId="77777777" w:rsidR="00C23809" w:rsidRPr="0017095E" w:rsidRDefault="00C23809" w:rsidP="00183E5D">
            <w:pPr>
              <w:pStyle w:val="BodyText"/>
              <w:rPr>
                <w:rFonts w:ascii="Times New Roman" w:hAnsi="Times New Roman" w:cs="Times New Roman"/>
              </w:rPr>
            </w:pPr>
          </w:p>
        </w:tc>
      </w:tr>
    </w:tbl>
    <w:p w14:paraId="22FE4743" w14:textId="77777777" w:rsidR="00C23809" w:rsidRPr="0017095E" w:rsidRDefault="00C23809" w:rsidP="00C23809">
      <w:pPr>
        <w:pStyle w:val="BodyText"/>
        <w:rPr>
          <w:rFonts w:ascii="Times New Roman" w:hAnsi="Times New Roman" w:cs="Times New Roman"/>
          <w:lang w:val="fr-FR"/>
        </w:rPr>
      </w:pPr>
      <w:bookmarkStart w:id="6" w:name="Xd33ce5782ae554548a4e9af841bac75cc62007f"/>
      <w:bookmarkEnd w:id="5"/>
      <w:r w:rsidRPr="0017095E">
        <w:rPr>
          <w:rFonts w:ascii="Times New Roman" w:hAnsi="Times New Roman" w:cs="Times New Roman"/>
          <w:lang w:val="fr-FR"/>
        </w:rPr>
        <w:t xml:space="preserve">Other </w:t>
      </w:r>
      <w:proofErr w:type="spellStart"/>
      <w:r w:rsidRPr="0017095E">
        <w:rPr>
          <w:rFonts w:ascii="Times New Roman" w:hAnsi="Times New Roman" w:cs="Times New Roman"/>
          <w:lang w:val="fr-FR"/>
        </w:rPr>
        <w:t>Armed</w:t>
      </w:r>
      <w:proofErr w:type="spellEnd"/>
      <w:r w:rsidRPr="0017095E">
        <w:rPr>
          <w:rFonts w:ascii="Times New Roman" w:hAnsi="Times New Roman" w:cs="Times New Roman"/>
          <w:lang w:val="fr-FR"/>
        </w:rPr>
        <w:t xml:space="preserve"> Groups (ADF, FDLR, CODECO, </w:t>
      </w:r>
      <w:proofErr w:type="spellStart"/>
      <w:r w:rsidRPr="0017095E">
        <w:rPr>
          <w:rFonts w:ascii="Times New Roman" w:hAnsi="Times New Roman" w:cs="Times New Roman"/>
          <w:lang w:val="fr-FR"/>
        </w:rPr>
        <w:t>Mai-Mai</w:t>
      </w:r>
      <w:proofErr w:type="spellEnd"/>
      <w:r w:rsidRPr="0017095E">
        <w:rPr>
          <w:rFonts w:ascii="Times New Roman" w:hAnsi="Times New Roman" w:cs="Times New Roman"/>
          <w:lang w:val="fr-FR"/>
        </w:rPr>
        <w:t>, etc.)</w:t>
      </w:r>
    </w:p>
    <w:tbl>
      <w:tblPr>
        <w:tblStyle w:val="Table"/>
        <w:tblW w:w="0" w:type="auto"/>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418"/>
        <w:gridCol w:w="2693"/>
        <w:gridCol w:w="2410"/>
        <w:gridCol w:w="3118"/>
      </w:tblGrid>
      <w:tr w:rsidR="00C23809" w:rsidRPr="0017095E" w14:paraId="4EBBCB1E" w14:textId="77777777" w:rsidTr="00183E5D">
        <w:trPr>
          <w:cnfStyle w:val="100000000000" w:firstRow="1" w:lastRow="0" w:firstColumn="0" w:lastColumn="0" w:oddVBand="0" w:evenVBand="0" w:oddHBand="0" w:evenHBand="0" w:firstRowFirstColumn="0" w:firstRowLastColumn="0" w:lastRowFirstColumn="0" w:lastRowLastColumn="0"/>
          <w:tblHeader/>
        </w:trPr>
        <w:tc>
          <w:tcPr>
            <w:tcW w:w="1418" w:type="dxa"/>
            <w:tcBorders>
              <w:bottom w:val="none" w:sz="0" w:space="0" w:color="auto"/>
            </w:tcBorders>
          </w:tcPr>
          <w:p w14:paraId="10009542" w14:textId="77777777" w:rsidR="00C23809" w:rsidRPr="0017095E" w:rsidRDefault="00C23809" w:rsidP="00183E5D">
            <w:pPr>
              <w:pStyle w:val="BodyText"/>
              <w:rPr>
                <w:rFonts w:ascii="Times New Roman" w:hAnsi="Times New Roman" w:cs="Times New Roman"/>
              </w:rPr>
            </w:pPr>
            <w:r w:rsidRPr="0017095E">
              <w:rPr>
                <w:rFonts w:ascii="Times New Roman" w:hAnsi="Times New Roman" w:cs="Times New Roman"/>
              </w:rPr>
              <w:t>Date</w:t>
            </w:r>
          </w:p>
        </w:tc>
        <w:tc>
          <w:tcPr>
            <w:tcW w:w="2693" w:type="dxa"/>
            <w:tcBorders>
              <w:bottom w:val="none" w:sz="0" w:space="0" w:color="auto"/>
            </w:tcBorders>
          </w:tcPr>
          <w:p w14:paraId="016AB622" w14:textId="77777777" w:rsidR="00C23809" w:rsidRPr="0017095E" w:rsidRDefault="00C23809" w:rsidP="00183E5D">
            <w:pPr>
              <w:pStyle w:val="BodyText"/>
              <w:rPr>
                <w:rFonts w:ascii="Times New Roman" w:hAnsi="Times New Roman" w:cs="Times New Roman"/>
              </w:rPr>
            </w:pPr>
            <w:r w:rsidRPr="0017095E">
              <w:rPr>
                <w:rFonts w:ascii="Times New Roman" w:hAnsi="Times New Roman" w:cs="Times New Roman"/>
              </w:rPr>
              <w:t>Incident</w:t>
            </w:r>
          </w:p>
        </w:tc>
        <w:tc>
          <w:tcPr>
            <w:tcW w:w="2410" w:type="dxa"/>
            <w:tcBorders>
              <w:bottom w:val="none" w:sz="0" w:space="0" w:color="auto"/>
            </w:tcBorders>
          </w:tcPr>
          <w:p w14:paraId="75D9EFD2" w14:textId="77777777" w:rsidR="00C23809" w:rsidRPr="0017095E" w:rsidRDefault="00C23809" w:rsidP="00183E5D">
            <w:pPr>
              <w:pStyle w:val="BodyText"/>
              <w:rPr>
                <w:rFonts w:ascii="Times New Roman" w:hAnsi="Times New Roman" w:cs="Times New Roman"/>
              </w:rPr>
            </w:pPr>
            <w:r w:rsidRPr="0017095E">
              <w:rPr>
                <w:rFonts w:ascii="Times New Roman" w:hAnsi="Times New Roman" w:cs="Times New Roman"/>
              </w:rPr>
              <w:t>Location</w:t>
            </w:r>
          </w:p>
        </w:tc>
        <w:tc>
          <w:tcPr>
            <w:tcW w:w="3118" w:type="dxa"/>
            <w:tcBorders>
              <w:bottom w:val="none" w:sz="0" w:space="0" w:color="auto"/>
            </w:tcBorders>
          </w:tcPr>
          <w:p w14:paraId="44D23158" w14:textId="77777777" w:rsidR="00C23809" w:rsidRPr="0017095E" w:rsidRDefault="00C23809" w:rsidP="00183E5D">
            <w:pPr>
              <w:pStyle w:val="BodyText"/>
              <w:rPr>
                <w:rFonts w:ascii="Times New Roman" w:hAnsi="Times New Roman" w:cs="Times New Roman"/>
              </w:rPr>
            </w:pPr>
            <w:r w:rsidRPr="0017095E">
              <w:rPr>
                <w:rFonts w:ascii="Times New Roman" w:hAnsi="Times New Roman" w:cs="Times New Roman"/>
              </w:rPr>
              <w:t>Impact</w:t>
            </w:r>
          </w:p>
        </w:tc>
      </w:tr>
      <w:tr w:rsidR="00C23809" w:rsidRPr="0017095E" w14:paraId="2463113D" w14:textId="77777777" w:rsidTr="00183E5D">
        <w:tc>
          <w:tcPr>
            <w:tcW w:w="1418" w:type="dxa"/>
          </w:tcPr>
          <w:p w14:paraId="156C290C" w14:textId="77777777" w:rsidR="00C23809" w:rsidRPr="0017095E" w:rsidRDefault="00C23809" w:rsidP="00183E5D">
            <w:pPr>
              <w:pStyle w:val="BodyText"/>
              <w:rPr>
                <w:rFonts w:ascii="Times New Roman" w:hAnsi="Times New Roman" w:cs="Times New Roman"/>
              </w:rPr>
            </w:pPr>
          </w:p>
        </w:tc>
        <w:tc>
          <w:tcPr>
            <w:tcW w:w="2693" w:type="dxa"/>
          </w:tcPr>
          <w:p w14:paraId="716F8174" w14:textId="28CCE2F6" w:rsidR="00C23809" w:rsidRPr="0017095E" w:rsidRDefault="00C23809" w:rsidP="00183E5D">
            <w:pPr>
              <w:pStyle w:val="BodyText"/>
              <w:rPr>
                <w:rFonts w:ascii="Times New Roman" w:hAnsi="Times New Roman" w:cs="Times New Roman"/>
              </w:rPr>
            </w:pPr>
            <w:r>
              <w:rPr>
                <w:rFonts w:ascii="Times New Roman" w:hAnsi="Times New Roman" w:cs="Times New Roman"/>
              </w:rPr>
              <w:t>N/A</w:t>
            </w:r>
          </w:p>
        </w:tc>
        <w:tc>
          <w:tcPr>
            <w:tcW w:w="2410" w:type="dxa"/>
          </w:tcPr>
          <w:p w14:paraId="5DC64603" w14:textId="77777777" w:rsidR="00C23809" w:rsidRPr="0017095E" w:rsidRDefault="00C23809" w:rsidP="00183E5D">
            <w:pPr>
              <w:pStyle w:val="BodyText"/>
              <w:rPr>
                <w:rFonts w:ascii="Times New Roman" w:hAnsi="Times New Roman" w:cs="Times New Roman"/>
              </w:rPr>
            </w:pPr>
          </w:p>
        </w:tc>
        <w:tc>
          <w:tcPr>
            <w:tcW w:w="3118" w:type="dxa"/>
          </w:tcPr>
          <w:p w14:paraId="1A78B922" w14:textId="77777777" w:rsidR="00C23809" w:rsidRPr="0017095E" w:rsidRDefault="00C23809" w:rsidP="00183E5D">
            <w:pPr>
              <w:pStyle w:val="BodyText"/>
              <w:rPr>
                <w:rFonts w:ascii="Times New Roman" w:hAnsi="Times New Roman" w:cs="Times New Roman"/>
              </w:rPr>
            </w:pPr>
          </w:p>
        </w:tc>
      </w:tr>
    </w:tbl>
    <w:p w14:paraId="07991A5E" w14:textId="77777777" w:rsidR="00C23809" w:rsidRPr="0017095E" w:rsidRDefault="00C23809" w:rsidP="00C23809">
      <w:pPr>
        <w:pStyle w:val="BodyText"/>
        <w:rPr>
          <w:rFonts w:ascii="Times New Roman" w:hAnsi="Times New Roman" w:cs="Times New Roman"/>
        </w:rPr>
      </w:pPr>
      <w:bookmarkStart w:id="7" w:name="violent-incidents-recorded"/>
      <w:bookmarkEnd w:id="6"/>
      <w:r w:rsidRPr="0017095E">
        <w:rPr>
          <w:rFonts w:ascii="Times New Roman" w:hAnsi="Times New Roman" w:cs="Times New Roman"/>
        </w:rPr>
        <w:t>Violent Incidents Recorded</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3529"/>
        <w:gridCol w:w="3686"/>
      </w:tblGrid>
      <w:tr w:rsidR="00C23809" w:rsidRPr="0017095E" w14:paraId="3A958596" w14:textId="77777777" w:rsidTr="00183E5D">
        <w:trPr>
          <w:cnfStyle w:val="100000000000" w:firstRow="1" w:lastRow="0" w:firstColumn="0" w:lastColumn="0" w:oddVBand="0" w:evenVBand="0" w:oddHBand="0" w:evenHBand="0" w:firstRowFirstColumn="0" w:firstRowLastColumn="0" w:lastRowFirstColumn="0" w:lastRowLastColumn="0"/>
          <w:tblHeader/>
        </w:trPr>
        <w:tc>
          <w:tcPr>
            <w:tcW w:w="3529" w:type="dxa"/>
            <w:tcBorders>
              <w:bottom w:val="none" w:sz="0" w:space="0" w:color="auto"/>
            </w:tcBorders>
          </w:tcPr>
          <w:p w14:paraId="17954D63" w14:textId="77777777" w:rsidR="00C23809" w:rsidRPr="0017095E" w:rsidRDefault="00C23809" w:rsidP="00183E5D">
            <w:pPr>
              <w:pStyle w:val="BodyText"/>
              <w:rPr>
                <w:rFonts w:ascii="Times New Roman" w:hAnsi="Times New Roman" w:cs="Times New Roman"/>
              </w:rPr>
            </w:pPr>
            <w:r w:rsidRPr="0017095E">
              <w:rPr>
                <w:rFonts w:ascii="Times New Roman" w:hAnsi="Times New Roman" w:cs="Times New Roman"/>
              </w:rPr>
              <w:t>Type of Incident</w:t>
            </w:r>
          </w:p>
        </w:tc>
        <w:tc>
          <w:tcPr>
            <w:tcW w:w="3686" w:type="dxa"/>
            <w:tcBorders>
              <w:bottom w:val="none" w:sz="0" w:space="0" w:color="auto"/>
            </w:tcBorders>
          </w:tcPr>
          <w:p w14:paraId="55C67C25" w14:textId="77777777" w:rsidR="00C23809" w:rsidRPr="0017095E" w:rsidRDefault="00C23809" w:rsidP="00183E5D">
            <w:pPr>
              <w:pStyle w:val="BodyText"/>
              <w:rPr>
                <w:rFonts w:ascii="Times New Roman" w:hAnsi="Times New Roman" w:cs="Times New Roman"/>
              </w:rPr>
            </w:pPr>
            <w:r w:rsidRPr="0017095E">
              <w:rPr>
                <w:rFonts w:ascii="Times New Roman" w:hAnsi="Times New Roman" w:cs="Times New Roman"/>
              </w:rPr>
              <w:t>Number</w:t>
            </w:r>
          </w:p>
        </w:tc>
      </w:tr>
      <w:tr w:rsidR="00C23809" w:rsidRPr="0017095E" w14:paraId="77B998F4" w14:textId="77777777" w:rsidTr="00183E5D">
        <w:tc>
          <w:tcPr>
            <w:tcW w:w="3529" w:type="dxa"/>
          </w:tcPr>
          <w:p w14:paraId="1532A5C9" w14:textId="77777777" w:rsidR="00C23809" w:rsidRPr="0017095E" w:rsidRDefault="00C23809" w:rsidP="00183E5D">
            <w:pPr>
              <w:pStyle w:val="BodyText"/>
              <w:rPr>
                <w:rFonts w:ascii="Times New Roman" w:hAnsi="Times New Roman" w:cs="Times New Roman"/>
              </w:rPr>
            </w:pPr>
            <w:r w:rsidRPr="0017095E">
              <w:rPr>
                <w:rFonts w:ascii="Times New Roman" w:hAnsi="Times New Roman" w:cs="Times New Roman"/>
              </w:rPr>
              <w:t>Armed clashes</w:t>
            </w:r>
          </w:p>
        </w:tc>
        <w:tc>
          <w:tcPr>
            <w:tcW w:w="3686" w:type="dxa"/>
          </w:tcPr>
          <w:p w14:paraId="530EBEC6" w14:textId="1B698AF5" w:rsidR="00C23809" w:rsidRPr="0017095E" w:rsidRDefault="00C23809" w:rsidP="00183E5D">
            <w:pPr>
              <w:pStyle w:val="BodyText"/>
              <w:rPr>
                <w:rFonts w:ascii="Times New Roman" w:hAnsi="Times New Roman" w:cs="Times New Roman"/>
              </w:rPr>
            </w:pPr>
            <w:r>
              <w:rPr>
                <w:rFonts w:ascii="Times New Roman" w:hAnsi="Times New Roman" w:cs="Times New Roman"/>
              </w:rPr>
              <w:t>0</w:t>
            </w:r>
          </w:p>
        </w:tc>
      </w:tr>
      <w:tr w:rsidR="00C23809" w:rsidRPr="0017095E" w14:paraId="55DAC1E0" w14:textId="77777777" w:rsidTr="00183E5D">
        <w:tc>
          <w:tcPr>
            <w:tcW w:w="3529" w:type="dxa"/>
          </w:tcPr>
          <w:p w14:paraId="262DBF7B" w14:textId="77777777" w:rsidR="00C23809" w:rsidRPr="0017095E" w:rsidRDefault="00C23809" w:rsidP="00183E5D">
            <w:pPr>
              <w:pStyle w:val="BodyText"/>
              <w:rPr>
                <w:rFonts w:ascii="Times New Roman" w:hAnsi="Times New Roman" w:cs="Times New Roman"/>
              </w:rPr>
            </w:pPr>
            <w:r w:rsidRPr="0017095E">
              <w:rPr>
                <w:rFonts w:ascii="Times New Roman" w:hAnsi="Times New Roman" w:cs="Times New Roman"/>
              </w:rPr>
              <w:lastRenderedPageBreak/>
              <w:t>Civilian killings</w:t>
            </w:r>
          </w:p>
        </w:tc>
        <w:tc>
          <w:tcPr>
            <w:tcW w:w="3686" w:type="dxa"/>
          </w:tcPr>
          <w:p w14:paraId="44178875" w14:textId="6855B094" w:rsidR="00C23809" w:rsidRPr="0017095E" w:rsidRDefault="00C23809" w:rsidP="00183E5D">
            <w:pPr>
              <w:pStyle w:val="BodyText"/>
              <w:rPr>
                <w:rFonts w:ascii="Times New Roman" w:hAnsi="Times New Roman" w:cs="Times New Roman"/>
              </w:rPr>
            </w:pPr>
            <w:r>
              <w:rPr>
                <w:rFonts w:ascii="Times New Roman" w:hAnsi="Times New Roman" w:cs="Times New Roman"/>
              </w:rPr>
              <w:t>0</w:t>
            </w:r>
          </w:p>
        </w:tc>
      </w:tr>
      <w:tr w:rsidR="00C23809" w:rsidRPr="0017095E" w14:paraId="63608868" w14:textId="77777777" w:rsidTr="00183E5D">
        <w:tc>
          <w:tcPr>
            <w:tcW w:w="3529" w:type="dxa"/>
          </w:tcPr>
          <w:p w14:paraId="444C9241" w14:textId="77777777" w:rsidR="00C23809" w:rsidRPr="0017095E" w:rsidRDefault="00C23809" w:rsidP="00183E5D">
            <w:pPr>
              <w:pStyle w:val="BodyText"/>
              <w:rPr>
                <w:rFonts w:ascii="Times New Roman" w:hAnsi="Times New Roman" w:cs="Times New Roman"/>
              </w:rPr>
            </w:pPr>
            <w:r w:rsidRPr="0017095E">
              <w:rPr>
                <w:rFonts w:ascii="Times New Roman" w:hAnsi="Times New Roman" w:cs="Times New Roman"/>
              </w:rPr>
              <w:t>Abductions</w:t>
            </w:r>
          </w:p>
        </w:tc>
        <w:tc>
          <w:tcPr>
            <w:tcW w:w="3686" w:type="dxa"/>
          </w:tcPr>
          <w:p w14:paraId="4893A653" w14:textId="3A641B92" w:rsidR="00C23809" w:rsidRPr="0017095E" w:rsidRDefault="00C23809" w:rsidP="00183E5D">
            <w:pPr>
              <w:pStyle w:val="BodyText"/>
              <w:rPr>
                <w:rFonts w:ascii="Times New Roman" w:hAnsi="Times New Roman" w:cs="Times New Roman"/>
              </w:rPr>
            </w:pPr>
            <w:r>
              <w:rPr>
                <w:rFonts w:ascii="Times New Roman" w:hAnsi="Times New Roman" w:cs="Times New Roman"/>
              </w:rPr>
              <w:t>0</w:t>
            </w:r>
          </w:p>
        </w:tc>
      </w:tr>
      <w:tr w:rsidR="00C23809" w:rsidRPr="0017095E" w14:paraId="3E277963" w14:textId="77777777" w:rsidTr="00183E5D">
        <w:tc>
          <w:tcPr>
            <w:tcW w:w="3529" w:type="dxa"/>
          </w:tcPr>
          <w:p w14:paraId="095DD7D9" w14:textId="77777777" w:rsidR="00C23809" w:rsidRPr="0017095E" w:rsidRDefault="00C23809" w:rsidP="00183E5D">
            <w:pPr>
              <w:pStyle w:val="BodyText"/>
              <w:rPr>
                <w:rFonts w:ascii="Times New Roman" w:hAnsi="Times New Roman" w:cs="Times New Roman"/>
              </w:rPr>
            </w:pPr>
            <w:r w:rsidRPr="0017095E">
              <w:rPr>
                <w:rFonts w:ascii="Times New Roman" w:hAnsi="Times New Roman" w:cs="Times New Roman"/>
              </w:rPr>
              <w:t>Sexual violence cases</w:t>
            </w:r>
          </w:p>
        </w:tc>
        <w:tc>
          <w:tcPr>
            <w:tcW w:w="3686" w:type="dxa"/>
          </w:tcPr>
          <w:p w14:paraId="702E600B" w14:textId="2D8288E8" w:rsidR="00C23809" w:rsidRPr="0017095E" w:rsidRDefault="00C23809" w:rsidP="00183E5D">
            <w:pPr>
              <w:pStyle w:val="BodyText"/>
              <w:rPr>
                <w:rFonts w:ascii="Times New Roman" w:hAnsi="Times New Roman" w:cs="Times New Roman"/>
              </w:rPr>
            </w:pPr>
            <w:r>
              <w:rPr>
                <w:rFonts w:ascii="Times New Roman" w:hAnsi="Times New Roman" w:cs="Times New Roman"/>
              </w:rPr>
              <w:t>0</w:t>
            </w:r>
          </w:p>
        </w:tc>
      </w:tr>
      <w:tr w:rsidR="00C23809" w:rsidRPr="0017095E" w14:paraId="39DA1FED" w14:textId="77777777" w:rsidTr="00183E5D">
        <w:tc>
          <w:tcPr>
            <w:tcW w:w="3529" w:type="dxa"/>
          </w:tcPr>
          <w:p w14:paraId="0B689A51" w14:textId="77777777" w:rsidR="00C23809" w:rsidRPr="0017095E" w:rsidRDefault="00C23809" w:rsidP="00183E5D">
            <w:pPr>
              <w:pStyle w:val="BodyText"/>
              <w:rPr>
                <w:rFonts w:ascii="Times New Roman" w:hAnsi="Times New Roman" w:cs="Times New Roman"/>
              </w:rPr>
            </w:pPr>
            <w:r w:rsidRPr="0017095E">
              <w:rPr>
                <w:rFonts w:ascii="Times New Roman" w:hAnsi="Times New Roman" w:cs="Times New Roman"/>
              </w:rPr>
              <w:t>Looting</w:t>
            </w:r>
          </w:p>
        </w:tc>
        <w:tc>
          <w:tcPr>
            <w:tcW w:w="3686" w:type="dxa"/>
          </w:tcPr>
          <w:p w14:paraId="46F4D69D" w14:textId="03CAF018" w:rsidR="00C23809" w:rsidRPr="0017095E" w:rsidRDefault="00C23809" w:rsidP="00183E5D">
            <w:pPr>
              <w:pStyle w:val="BodyText"/>
              <w:rPr>
                <w:rFonts w:ascii="Times New Roman" w:hAnsi="Times New Roman" w:cs="Times New Roman"/>
              </w:rPr>
            </w:pPr>
            <w:r>
              <w:rPr>
                <w:rFonts w:ascii="Times New Roman" w:hAnsi="Times New Roman" w:cs="Times New Roman"/>
              </w:rPr>
              <w:t>0</w:t>
            </w:r>
          </w:p>
        </w:tc>
      </w:tr>
      <w:tr w:rsidR="00C23809" w:rsidRPr="0017095E" w14:paraId="005B38D2" w14:textId="77777777" w:rsidTr="00183E5D">
        <w:tc>
          <w:tcPr>
            <w:tcW w:w="3529" w:type="dxa"/>
          </w:tcPr>
          <w:p w14:paraId="0007873E" w14:textId="77777777" w:rsidR="00C23809" w:rsidRPr="0017095E" w:rsidRDefault="00C23809" w:rsidP="00183E5D">
            <w:pPr>
              <w:pStyle w:val="BodyText"/>
              <w:rPr>
                <w:rFonts w:ascii="Times New Roman" w:hAnsi="Times New Roman" w:cs="Times New Roman"/>
              </w:rPr>
            </w:pPr>
            <w:r w:rsidRPr="0017095E">
              <w:rPr>
                <w:rFonts w:ascii="Times New Roman" w:hAnsi="Times New Roman" w:cs="Times New Roman"/>
              </w:rPr>
              <w:t>Attacks on villages</w:t>
            </w:r>
          </w:p>
        </w:tc>
        <w:tc>
          <w:tcPr>
            <w:tcW w:w="3686" w:type="dxa"/>
          </w:tcPr>
          <w:p w14:paraId="3BDBF538" w14:textId="3B04A25C" w:rsidR="00C23809" w:rsidRPr="0017095E" w:rsidRDefault="00C23809" w:rsidP="00183E5D">
            <w:pPr>
              <w:pStyle w:val="BodyText"/>
              <w:rPr>
                <w:rFonts w:ascii="Times New Roman" w:hAnsi="Times New Roman" w:cs="Times New Roman"/>
              </w:rPr>
            </w:pPr>
            <w:r>
              <w:rPr>
                <w:rFonts w:ascii="Times New Roman" w:hAnsi="Times New Roman" w:cs="Times New Roman"/>
              </w:rPr>
              <w:t>0</w:t>
            </w:r>
          </w:p>
        </w:tc>
      </w:tr>
    </w:tbl>
    <w:p w14:paraId="469F7860" w14:textId="77777777" w:rsidR="00C23809" w:rsidRPr="0017095E" w:rsidRDefault="00C23809" w:rsidP="00C23809">
      <w:pPr>
        <w:pStyle w:val="BodyText"/>
        <w:rPr>
          <w:rFonts w:ascii="Times New Roman" w:hAnsi="Times New Roman" w:cs="Times New Roman"/>
        </w:rPr>
      </w:pPr>
      <w:bookmarkStart w:id="8" w:name="humanitarian-situation"/>
      <w:bookmarkEnd w:id="7"/>
      <w:r w:rsidRPr="0017095E">
        <w:rPr>
          <w:rFonts w:ascii="Times New Roman" w:hAnsi="Times New Roman" w:cs="Times New Roman"/>
        </w:rPr>
        <w:t>4. HUMANITARIAN SITUATION</w:t>
      </w:r>
    </w:p>
    <w:p w14:paraId="6ED9DB88" w14:textId="77777777" w:rsidR="00C23809" w:rsidRPr="0017095E" w:rsidRDefault="00C23809" w:rsidP="00C23809">
      <w:pPr>
        <w:pStyle w:val="BodyText"/>
        <w:rPr>
          <w:rFonts w:ascii="Times New Roman" w:hAnsi="Times New Roman" w:cs="Times New Roman"/>
        </w:rPr>
      </w:pPr>
      <w:bookmarkStart w:id="9" w:name="population-displacement"/>
      <w:r w:rsidRPr="0017095E">
        <w:rPr>
          <w:rFonts w:ascii="Times New Roman" w:hAnsi="Times New Roman" w:cs="Times New Roman"/>
        </w:rPr>
        <w:t>Population Displacement</w:t>
      </w:r>
    </w:p>
    <w:tbl>
      <w:tblPr>
        <w:tblStyle w:val="Table"/>
        <w:tblW w:w="0" w:type="auto"/>
        <w:tblInd w:w="-2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702"/>
        <w:gridCol w:w="1984"/>
        <w:gridCol w:w="2410"/>
        <w:gridCol w:w="3402"/>
      </w:tblGrid>
      <w:tr w:rsidR="00C23809" w:rsidRPr="0017095E" w14:paraId="38E5E609" w14:textId="77777777" w:rsidTr="00183E5D">
        <w:trPr>
          <w:cnfStyle w:val="100000000000" w:firstRow="1" w:lastRow="0" w:firstColumn="0" w:lastColumn="0" w:oddVBand="0" w:evenVBand="0" w:oddHBand="0" w:evenHBand="0" w:firstRowFirstColumn="0" w:firstRowLastColumn="0" w:lastRowFirstColumn="0" w:lastRowLastColumn="0"/>
          <w:tblHeader/>
        </w:trPr>
        <w:tc>
          <w:tcPr>
            <w:tcW w:w="1702" w:type="dxa"/>
            <w:tcBorders>
              <w:bottom w:val="none" w:sz="0" w:space="0" w:color="auto"/>
            </w:tcBorders>
          </w:tcPr>
          <w:p w14:paraId="36C7E4C5" w14:textId="77777777" w:rsidR="00C23809" w:rsidRPr="0017095E" w:rsidRDefault="00C23809" w:rsidP="00183E5D">
            <w:pPr>
              <w:pStyle w:val="BodyText"/>
              <w:rPr>
                <w:rFonts w:ascii="Times New Roman" w:hAnsi="Times New Roman" w:cs="Times New Roman"/>
              </w:rPr>
            </w:pPr>
            <w:r w:rsidRPr="0017095E">
              <w:rPr>
                <w:rFonts w:ascii="Times New Roman" w:hAnsi="Times New Roman" w:cs="Times New Roman"/>
              </w:rPr>
              <w:t>Area</w:t>
            </w:r>
          </w:p>
        </w:tc>
        <w:tc>
          <w:tcPr>
            <w:tcW w:w="1984" w:type="dxa"/>
            <w:tcBorders>
              <w:bottom w:val="none" w:sz="0" w:space="0" w:color="auto"/>
            </w:tcBorders>
          </w:tcPr>
          <w:p w14:paraId="2DA036DB" w14:textId="77777777" w:rsidR="00C23809" w:rsidRPr="0017095E" w:rsidRDefault="00C23809" w:rsidP="00183E5D">
            <w:pPr>
              <w:pStyle w:val="BodyText"/>
              <w:rPr>
                <w:rFonts w:ascii="Times New Roman" w:hAnsi="Times New Roman" w:cs="Times New Roman"/>
              </w:rPr>
            </w:pPr>
            <w:r w:rsidRPr="0017095E">
              <w:rPr>
                <w:rFonts w:ascii="Times New Roman" w:hAnsi="Times New Roman" w:cs="Times New Roman"/>
              </w:rPr>
              <w:t>Newly Displaced</w:t>
            </w:r>
          </w:p>
        </w:tc>
        <w:tc>
          <w:tcPr>
            <w:tcW w:w="2410" w:type="dxa"/>
            <w:tcBorders>
              <w:bottom w:val="none" w:sz="0" w:space="0" w:color="auto"/>
            </w:tcBorders>
          </w:tcPr>
          <w:p w14:paraId="76652880" w14:textId="77777777" w:rsidR="00C23809" w:rsidRPr="0017095E" w:rsidRDefault="00C23809" w:rsidP="00183E5D">
            <w:pPr>
              <w:pStyle w:val="BodyText"/>
              <w:rPr>
                <w:rFonts w:ascii="Times New Roman" w:hAnsi="Times New Roman" w:cs="Times New Roman"/>
              </w:rPr>
            </w:pPr>
            <w:r w:rsidRPr="0017095E">
              <w:rPr>
                <w:rFonts w:ascii="Times New Roman" w:hAnsi="Times New Roman" w:cs="Times New Roman"/>
              </w:rPr>
              <w:t>Returnees</w:t>
            </w:r>
          </w:p>
        </w:tc>
        <w:tc>
          <w:tcPr>
            <w:tcW w:w="3402" w:type="dxa"/>
            <w:tcBorders>
              <w:bottom w:val="none" w:sz="0" w:space="0" w:color="auto"/>
            </w:tcBorders>
          </w:tcPr>
          <w:p w14:paraId="21CFB881" w14:textId="77777777" w:rsidR="00C23809" w:rsidRPr="0017095E" w:rsidRDefault="00C23809" w:rsidP="00183E5D">
            <w:pPr>
              <w:pStyle w:val="BodyText"/>
              <w:rPr>
                <w:rFonts w:ascii="Times New Roman" w:hAnsi="Times New Roman" w:cs="Times New Roman"/>
              </w:rPr>
            </w:pPr>
            <w:r w:rsidRPr="0017095E">
              <w:rPr>
                <w:rFonts w:ascii="Times New Roman" w:hAnsi="Times New Roman" w:cs="Times New Roman"/>
              </w:rPr>
              <w:t>Source</w:t>
            </w:r>
          </w:p>
        </w:tc>
      </w:tr>
      <w:tr w:rsidR="00C23809" w:rsidRPr="0017095E" w14:paraId="6B6A6670" w14:textId="77777777" w:rsidTr="00183E5D">
        <w:tc>
          <w:tcPr>
            <w:tcW w:w="1702" w:type="dxa"/>
          </w:tcPr>
          <w:p w14:paraId="66B6B172" w14:textId="49F45156" w:rsidR="00C23809" w:rsidRPr="0017095E" w:rsidRDefault="00C23809" w:rsidP="00183E5D">
            <w:pPr>
              <w:pStyle w:val="BodyText"/>
              <w:rPr>
                <w:rFonts w:ascii="Times New Roman" w:hAnsi="Times New Roman" w:cs="Times New Roman"/>
              </w:rPr>
            </w:pPr>
            <w:r>
              <w:rPr>
                <w:rFonts w:ascii="Times New Roman" w:hAnsi="Times New Roman" w:cs="Times New Roman"/>
              </w:rPr>
              <w:t>N/A</w:t>
            </w:r>
          </w:p>
        </w:tc>
        <w:tc>
          <w:tcPr>
            <w:tcW w:w="1984" w:type="dxa"/>
          </w:tcPr>
          <w:p w14:paraId="09C25BE0" w14:textId="77777777" w:rsidR="00C23809" w:rsidRPr="0017095E" w:rsidRDefault="00C23809" w:rsidP="00183E5D">
            <w:pPr>
              <w:pStyle w:val="BodyText"/>
              <w:rPr>
                <w:rFonts w:ascii="Times New Roman" w:hAnsi="Times New Roman" w:cs="Times New Roman"/>
              </w:rPr>
            </w:pPr>
          </w:p>
        </w:tc>
        <w:tc>
          <w:tcPr>
            <w:tcW w:w="2410" w:type="dxa"/>
          </w:tcPr>
          <w:p w14:paraId="004B64B7" w14:textId="77777777" w:rsidR="00C23809" w:rsidRPr="0017095E" w:rsidRDefault="00C23809" w:rsidP="00183E5D">
            <w:pPr>
              <w:pStyle w:val="BodyText"/>
              <w:rPr>
                <w:rFonts w:ascii="Times New Roman" w:hAnsi="Times New Roman" w:cs="Times New Roman"/>
              </w:rPr>
            </w:pPr>
          </w:p>
        </w:tc>
        <w:tc>
          <w:tcPr>
            <w:tcW w:w="3402" w:type="dxa"/>
          </w:tcPr>
          <w:p w14:paraId="676366C4" w14:textId="77777777" w:rsidR="00C23809" w:rsidRPr="0017095E" w:rsidRDefault="00C23809" w:rsidP="00183E5D">
            <w:pPr>
              <w:pStyle w:val="BodyText"/>
              <w:rPr>
                <w:rFonts w:ascii="Times New Roman" w:hAnsi="Times New Roman" w:cs="Times New Roman"/>
              </w:rPr>
            </w:pPr>
          </w:p>
        </w:tc>
      </w:tr>
      <w:tr w:rsidR="00C23809" w:rsidRPr="0017095E" w14:paraId="58F990ED" w14:textId="77777777" w:rsidTr="00183E5D">
        <w:tc>
          <w:tcPr>
            <w:tcW w:w="1702" w:type="dxa"/>
          </w:tcPr>
          <w:p w14:paraId="6BE8BADD" w14:textId="0DB5B446" w:rsidR="00C23809" w:rsidRPr="0017095E" w:rsidRDefault="00C23809" w:rsidP="00183E5D">
            <w:pPr>
              <w:pStyle w:val="BodyText"/>
              <w:rPr>
                <w:rFonts w:ascii="Times New Roman" w:hAnsi="Times New Roman" w:cs="Times New Roman"/>
              </w:rPr>
            </w:pPr>
            <w:r>
              <w:rPr>
                <w:rFonts w:ascii="Times New Roman" w:hAnsi="Times New Roman" w:cs="Times New Roman"/>
              </w:rPr>
              <w:t>N/A</w:t>
            </w:r>
          </w:p>
        </w:tc>
        <w:tc>
          <w:tcPr>
            <w:tcW w:w="1984" w:type="dxa"/>
          </w:tcPr>
          <w:p w14:paraId="5A55AAF1" w14:textId="77777777" w:rsidR="00C23809" w:rsidRPr="0017095E" w:rsidRDefault="00C23809" w:rsidP="00183E5D">
            <w:pPr>
              <w:pStyle w:val="BodyText"/>
              <w:rPr>
                <w:rFonts w:ascii="Times New Roman" w:hAnsi="Times New Roman" w:cs="Times New Roman"/>
              </w:rPr>
            </w:pPr>
          </w:p>
        </w:tc>
        <w:tc>
          <w:tcPr>
            <w:tcW w:w="2410" w:type="dxa"/>
          </w:tcPr>
          <w:p w14:paraId="238BC6BB" w14:textId="77777777" w:rsidR="00C23809" w:rsidRPr="0017095E" w:rsidRDefault="00C23809" w:rsidP="00183E5D">
            <w:pPr>
              <w:pStyle w:val="BodyText"/>
              <w:rPr>
                <w:rFonts w:ascii="Times New Roman" w:hAnsi="Times New Roman" w:cs="Times New Roman"/>
              </w:rPr>
            </w:pPr>
          </w:p>
        </w:tc>
        <w:tc>
          <w:tcPr>
            <w:tcW w:w="3402" w:type="dxa"/>
          </w:tcPr>
          <w:p w14:paraId="4453ABFB" w14:textId="77777777" w:rsidR="00C23809" w:rsidRPr="0017095E" w:rsidRDefault="00C23809" w:rsidP="00183E5D">
            <w:pPr>
              <w:pStyle w:val="BodyText"/>
              <w:rPr>
                <w:rFonts w:ascii="Times New Roman" w:hAnsi="Times New Roman" w:cs="Times New Roman"/>
              </w:rPr>
            </w:pPr>
          </w:p>
        </w:tc>
      </w:tr>
    </w:tbl>
    <w:p w14:paraId="7939BEA4" w14:textId="77777777" w:rsidR="00C23809" w:rsidRPr="0017095E" w:rsidRDefault="00C23809" w:rsidP="00C23809">
      <w:pPr>
        <w:pStyle w:val="BodyText"/>
        <w:rPr>
          <w:rFonts w:ascii="Times New Roman" w:hAnsi="Times New Roman" w:cs="Times New Roman"/>
        </w:rPr>
      </w:pPr>
      <w:bookmarkStart w:id="10" w:name="humanitarian-concerns"/>
      <w:bookmarkEnd w:id="9"/>
      <w:r w:rsidRPr="0017095E">
        <w:rPr>
          <w:rFonts w:ascii="Times New Roman" w:hAnsi="Times New Roman" w:cs="Times New Roman"/>
        </w:rPr>
        <w:t>Humanitarian Concerns</w:t>
      </w:r>
    </w:p>
    <w:p w14:paraId="3753A505" w14:textId="2193A4B4" w:rsidR="00C23809" w:rsidRPr="0017095E" w:rsidRDefault="00C23809" w:rsidP="00C23809">
      <w:pPr>
        <w:pStyle w:val="BodyText"/>
        <w:rPr>
          <w:rFonts w:ascii="Times New Roman" w:hAnsi="Times New Roman" w:cs="Times New Roman"/>
        </w:rPr>
      </w:pPr>
      <w:r w:rsidRPr="0017095E">
        <w:rPr>
          <w:rFonts w:ascii="Times New Roman" w:hAnsi="Times New Roman" w:cs="Times New Roman"/>
        </w:rPr>
        <w:t>Food insecurity</w:t>
      </w:r>
      <w:r>
        <w:rPr>
          <w:rFonts w:ascii="Times New Roman" w:hAnsi="Times New Roman" w:cs="Times New Roman"/>
        </w:rPr>
        <w:t>:</w:t>
      </w:r>
      <w:r w:rsidR="00280D6E">
        <w:rPr>
          <w:rFonts w:ascii="Times New Roman" w:hAnsi="Times New Roman" w:cs="Times New Roman"/>
        </w:rPr>
        <w:t xml:space="preserve"> No</w:t>
      </w:r>
    </w:p>
    <w:p w14:paraId="1EEE8C02" w14:textId="10F4EF2F" w:rsidR="00C23809" w:rsidRPr="0017095E" w:rsidRDefault="00C23809" w:rsidP="00C23809">
      <w:pPr>
        <w:pStyle w:val="BodyText"/>
        <w:rPr>
          <w:rFonts w:ascii="Times New Roman" w:hAnsi="Times New Roman" w:cs="Times New Roman"/>
        </w:rPr>
      </w:pPr>
      <w:r w:rsidRPr="0017095E">
        <w:rPr>
          <w:rFonts w:ascii="Times New Roman" w:hAnsi="Times New Roman" w:cs="Times New Roman"/>
        </w:rPr>
        <w:t>Disease outbreaks</w:t>
      </w:r>
      <w:r w:rsidR="00280D6E">
        <w:rPr>
          <w:rFonts w:ascii="Times New Roman" w:hAnsi="Times New Roman" w:cs="Times New Roman"/>
        </w:rPr>
        <w:t>: No</w:t>
      </w:r>
    </w:p>
    <w:p w14:paraId="407DDE60" w14:textId="771AF062" w:rsidR="00C23809" w:rsidRPr="0017095E" w:rsidRDefault="00C23809" w:rsidP="00C23809">
      <w:pPr>
        <w:pStyle w:val="BodyText"/>
        <w:rPr>
          <w:rFonts w:ascii="Times New Roman" w:hAnsi="Times New Roman" w:cs="Times New Roman"/>
        </w:rPr>
      </w:pPr>
      <w:r w:rsidRPr="0017095E">
        <w:rPr>
          <w:rFonts w:ascii="Times New Roman" w:hAnsi="Times New Roman" w:cs="Times New Roman"/>
        </w:rPr>
        <w:t>Protection concerns</w:t>
      </w:r>
      <w:r w:rsidR="00280D6E">
        <w:rPr>
          <w:rFonts w:ascii="Times New Roman" w:hAnsi="Times New Roman" w:cs="Times New Roman"/>
        </w:rPr>
        <w:t>: No</w:t>
      </w:r>
    </w:p>
    <w:p w14:paraId="37C8E4D0" w14:textId="4A863248" w:rsidR="00C23809" w:rsidRPr="0017095E" w:rsidRDefault="00C23809" w:rsidP="00C23809">
      <w:pPr>
        <w:pStyle w:val="BodyText"/>
        <w:rPr>
          <w:rFonts w:ascii="Times New Roman" w:hAnsi="Times New Roman" w:cs="Times New Roman"/>
        </w:rPr>
      </w:pPr>
      <w:r w:rsidRPr="0017095E">
        <w:rPr>
          <w:rFonts w:ascii="Times New Roman" w:hAnsi="Times New Roman" w:cs="Times New Roman"/>
        </w:rPr>
        <w:t>School closures</w:t>
      </w:r>
      <w:r w:rsidR="00280D6E">
        <w:rPr>
          <w:rFonts w:ascii="Times New Roman" w:hAnsi="Times New Roman" w:cs="Times New Roman"/>
        </w:rPr>
        <w:t>: No</w:t>
      </w:r>
    </w:p>
    <w:p w14:paraId="30FED488" w14:textId="716675D5" w:rsidR="00C23809" w:rsidRPr="0017095E" w:rsidRDefault="00C23809" w:rsidP="00C23809">
      <w:pPr>
        <w:pStyle w:val="BodyText"/>
        <w:rPr>
          <w:rFonts w:ascii="Times New Roman" w:hAnsi="Times New Roman" w:cs="Times New Roman"/>
        </w:rPr>
      </w:pPr>
      <w:r w:rsidRPr="0017095E">
        <w:rPr>
          <w:rFonts w:ascii="Times New Roman" w:hAnsi="Times New Roman" w:cs="Times New Roman"/>
        </w:rPr>
        <w:t>Health service disruptions</w:t>
      </w:r>
      <w:r w:rsidR="00280D6E">
        <w:rPr>
          <w:rFonts w:ascii="Times New Roman" w:hAnsi="Times New Roman" w:cs="Times New Roman"/>
        </w:rPr>
        <w:t>: No</w:t>
      </w:r>
    </w:p>
    <w:p w14:paraId="3B2C3E7F" w14:textId="2EC60591" w:rsidR="00C23809" w:rsidRPr="0017095E" w:rsidRDefault="00C23809" w:rsidP="00C23809">
      <w:pPr>
        <w:pStyle w:val="BodyText"/>
        <w:rPr>
          <w:rFonts w:ascii="Times New Roman" w:hAnsi="Times New Roman" w:cs="Times New Roman"/>
        </w:rPr>
      </w:pPr>
      <w:r w:rsidRPr="0017095E">
        <w:rPr>
          <w:rFonts w:ascii="Times New Roman" w:hAnsi="Times New Roman" w:cs="Times New Roman"/>
        </w:rPr>
        <w:t>Access constraints</w:t>
      </w:r>
      <w:r w:rsidR="00280D6E">
        <w:rPr>
          <w:rFonts w:ascii="Times New Roman" w:hAnsi="Times New Roman" w:cs="Times New Roman"/>
        </w:rPr>
        <w:t>: No</w:t>
      </w:r>
    </w:p>
    <w:p w14:paraId="2B6666DA" w14:textId="7DD060CA" w:rsidR="00C23809" w:rsidRDefault="00C23809" w:rsidP="00C23809">
      <w:pPr>
        <w:pStyle w:val="BodyText"/>
        <w:rPr>
          <w:rFonts w:ascii="Times New Roman" w:hAnsi="Times New Roman" w:cs="Times New Roman"/>
        </w:rPr>
      </w:pPr>
      <w:r w:rsidRPr="0017095E">
        <w:rPr>
          <w:rFonts w:ascii="Times New Roman" w:hAnsi="Times New Roman" w:cs="Times New Roman"/>
          <w:b/>
          <w:bCs/>
        </w:rPr>
        <w:t>Details:</w:t>
      </w:r>
      <w:r w:rsidRPr="0017095E">
        <w:rPr>
          <w:rFonts w:ascii="Times New Roman" w:hAnsi="Times New Roman" w:cs="Times New Roman"/>
        </w:rPr>
        <w:t xml:space="preserve"> </w:t>
      </w:r>
    </w:p>
    <w:p w14:paraId="564ED079" w14:textId="35BD372F" w:rsidR="00280D6E" w:rsidRPr="00280D6E" w:rsidRDefault="00280D6E" w:rsidP="00C23809">
      <w:pPr>
        <w:pStyle w:val="BodyText"/>
        <w:rPr>
          <w:rFonts w:ascii="Times New Roman" w:hAnsi="Times New Roman" w:cs="Times New Roman"/>
          <w:u w:val="single"/>
        </w:rPr>
      </w:pPr>
      <w:r w:rsidRPr="00280D6E">
        <w:rPr>
          <w:rFonts w:ascii="Times New Roman" w:hAnsi="Times New Roman" w:cs="Times New Roman"/>
          <w:u w:val="single"/>
        </w:rPr>
        <w:t>Within the reporting period of 29</w:t>
      </w:r>
      <w:r w:rsidRPr="00280D6E">
        <w:rPr>
          <w:rFonts w:ascii="Times New Roman" w:hAnsi="Times New Roman" w:cs="Times New Roman"/>
          <w:u w:val="single"/>
          <w:vertAlign w:val="superscript"/>
        </w:rPr>
        <w:t>th</w:t>
      </w:r>
      <w:r w:rsidRPr="00280D6E">
        <w:rPr>
          <w:rFonts w:ascii="Times New Roman" w:hAnsi="Times New Roman" w:cs="Times New Roman"/>
          <w:u w:val="single"/>
        </w:rPr>
        <w:t xml:space="preserve"> September to 5</w:t>
      </w:r>
      <w:r w:rsidRPr="00280D6E">
        <w:rPr>
          <w:rFonts w:ascii="Times New Roman" w:hAnsi="Times New Roman" w:cs="Times New Roman"/>
          <w:u w:val="single"/>
          <w:vertAlign w:val="superscript"/>
        </w:rPr>
        <w:t>th</w:t>
      </w:r>
      <w:r w:rsidRPr="00280D6E">
        <w:rPr>
          <w:rFonts w:ascii="Times New Roman" w:hAnsi="Times New Roman" w:cs="Times New Roman"/>
          <w:u w:val="single"/>
        </w:rPr>
        <w:t xml:space="preserve"> October 2026 there were no new humanitarian concerns to be reported.</w:t>
      </w:r>
    </w:p>
    <w:p w14:paraId="1284956F" w14:textId="77777777" w:rsidR="00C23809" w:rsidRPr="0017095E" w:rsidRDefault="00C23809" w:rsidP="00C23809">
      <w:pPr>
        <w:pStyle w:val="BodyText"/>
        <w:rPr>
          <w:rFonts w:ascii="Times New Roman" w:hAnsi="Times New Roman" w:cs="Times New Roman"/>
        </w:rPr>
      </w:pPr>
      <w:bookmarkStart w:id="11" w:name="natural-disasters-and-health-emergencies"/>
      <w:bookmarkEnd w:id="8"/>
      <w:bookmarkEnd w:id="10"/>
      <w:r w:rsidRPr="0017095E">
        <w:rPr>
          <w:rFonts w:ascii="Times New Roman" w:hAnsi="Times New Roman" w:cs="Times New Roman"/>
        </w:rPr>
        <w:t>5. NATURAL DISASTERS AND HEALTH EMERGENCIES</w:t>
      </w:r>
    </w:p>
    <w:p w14:paraId="03658DCF" w14:textId="77777777" w:rsidR="00C23809" w:rsidRPr="0017095E" w:rsidRDefault="00C23809" w:rsidP="00C23809">
      <w:pPr>
        <w:pStyle w:val="BodyText"/>
        <w:rPr>
          <w:rFonts w:ascii="Times New Roman" w:hAnsi="Times New Roman" w:cs="Times New Roman"/>
        </w:rPr>
      </w:pPr>
      <w:bookmarkStart w:id="12" w:name="X90da6692c6ec8d845339776fe44e12cac9f365a"/>
      <w:r w:rsidRPr="0017095E">
        <w:rPr>
          <w:rFonts w:ascii="Times New Roman" w:hAnsi="Times New Roman" w:cs="Times New Roman"/>
        </w:rPr>
        <w:t>Disease Outbreaks (Ebola, Cholera, Mpox, etc.)</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53"/>
        <w:gridCol w:w="2268"/>
        <w:gridCol w:w="1985"/>
        <w:gridCol w:w="2693"/>
      </w:tblGrid>
      <w:tr w:rsidR="00C23809" w:rsidRPr="0017095E" w14:paraId="2481B912" w14:textId="77777777" w:rsidTr="00183E5D">
        <w:trPr>
          <w:cnfStyle w:val="100000000000" w:firstRow="1" w:lastRow="0" w:firstColumn="0" w:lastColumn="0" w:oddVBand="0" w:evenVBand="0" w:oddHBand="0" w:evenHBand="0" w:firstRowFirstColumn="0" w:firstRowLastColumn="0" w:lastRowFirstColumn="0" w:lastRowLastColumn="0"/>
          <w:tblHeader/>
        </w:trPr>
        <w:tc>
          <w:tcPr>
            <w:tcW w:w="2253" w:type="dxa"/>
            <w:tcBorders>
              <w:bottom w:val="none" w:sz="0" w:space="0" w:color="auto"/>
            </w:tcBorders>
          </w:tcPr>
          <w:p w14:paraId="69FDE070" w14:textId="77777777" w:rsidR="00C23809" w:rsidRPr="0017095E" w:rsidRDefault="00C23809" w:rsidP="00183E5D">
            <w:pPr>
              <w:pStyle w:val="BodyText"/>
              <w:rPr>
                <w:rFonts w:ascii="Times New Roman" w:hAnsi="Times New Roman" w:cs="Times New Roman"/>
              </w:rPr>
            </w:pPr>
            <w:r w:rsidRPr="0017095E">
              <w:rPr>
                <w:rFonts w:ascii="Times New Roman" w:hAnsi="Times New Roman" w:cs="Times New Roman"/>
              </w:rPr>
              <w:lastRenderedPageBreak/>
              <w:t>Disease</w:t>
            </w:r>
          </w:p>
        </w:tc>
        <w:tc>
          <w:tcPr>
            <w:tcW w:w="2268" w:type="dxa"/>
            <w:tcBorders>
              <w:bottom w:val="none" w:sz="0" w:space="0" w:color="auto"/>
            </w:tcBorders>
          </w:tcPr>
          <w:p w14:paraId="4B982944" w14:textId="77777777" w:rsidR="00C23809" w:rsidRPr="0017095E" w:rsidRDefault="00C23809" w:rsidP="00183E5D">
            <w:pPr>
              <w:pStyle w:val="BodyText"/>
              <w:rPr>
                <w:rFonts w:ascii="Times New Roman" w:hAnsi="Times New Roman" w:cs="Times New Roman"/>
              </w:rPr>
            </w:pPr>
            <w:r w:rsidRPr="0017095E">
              <w:rPr>
                <w:rFonts w:ascii="Times New Roman" w:hAnsi="Times New Roman" w:cs="Times New Roman"/>
              </w:rPr>
              <w:t>Area</w:t>
            </w:r>
          </w:p>
        </w:tc>
        <w:tc>
          <w:tcPr>
            <w:tcW w:w="1985" w:type="dxa"/>
            <w:tcBorders>
              <w:bottom w:val="none" w:sz="0" w:space="0" w:color="auto"/>
            </w:tcBorders>
          </w:tcPr>
          <w:p w14:paraId="2773E3DB" w14:textId="77777777" w:rsidR="00C23809" w:rsidRPr="0017095E" w:rsidRDefault="00C23809" w:rsidP="00183E5D">
            <w:pPr>
              <w:pStyle w:val="BodyText"/>
              <w:rPr>
                <w:rFonts w:ascii="Times New Roman" w:hAnsi="Times New Roman" w:cs="Times New Roman"/>
              </w:rPr>
            </w:pPr>
            <w:r w:rsidRPr="0017095E">
              <w:rPr>
                <w:rFonts w:ascii="Times New Roman" w:hAnsi="Times New Roman" w:cs="Times New Roman"/>
              </w:rPr>
              <w:t>Cases</w:t>
            </w:r>
          </w:p>
        </w:tc>
        <w:tc>
          <w:tcPr>
            <w:tcW w:w="2693" w:type="dxa"/>
            <w:tcBorders>
              <w:bottom w:val="none" w:sz="0" w:space="0" w:color="auto"/>
            </w:tcBorders>
          </w:tcPr>
          <w:p w14:paraId="23F90D58" w14:textId="77777777" w:rsidR="00C23809" w:rsidRPr="0017095E" w:rsidRDefault="00C23809" w:rsidP="00183E5D">
            <w:pPr>
              <w:pStyle w:val="BodyText"/>
              <w:rPr>
                <w:rFonts w:ascii="Times New Roman" w:hAnsi="Times New Roman" w:cs="Times New Roman"/>
              </w:rPr>
            </w:pPr>
            <w:r w:rsidRPr="0017095E">
              <w:rPr>
                <w:rFonts w:ascii="Times New Roman" w:hAnsi="Times New Roman" w:cs="Times New Roman"/>
              </w:rPr>
              <w:t>Trend</w:t>
            </w:r>
          </w:p>
        </w:tc>
      </w:tr>
      <w:tr w:rsidR="00C23809" w:rsidRPr="0017095E" w14:paraId="285158CE" w14:textId="77777777" w:rsidTr="00183E5D">
        <w:tc>
          <w:tcPr>
            <w:tcW w:w="2253" w:type="dxa"/>
          </w:tcPr>
          <w:p w14:paraId="1FA5A1B0" w14:textId="76580E51" w:rsidR="00C23809" w:rsidRPr="0017095E" w:rsidRDefault="00C23809" w:rsidP="00183E5D">
            <w:pPr>
              <w:pStyle w:val="BodyText"/>
              <w:rPr>
                <w:rFonts w:ascii="Times New Roman" w:hAnsi="Times New Roman" w:cs="Times New Roman"/>
              </w:rPr>
            </w:pPr>
            <w:r>
              <w:rPr>
                <w:rFonts w:ascii="Times New Roman" w:hAnsi="Times New Roman" w:cs="Times New Roman"/>
              </w:rPr>
              <w:t>N/A</w:t>
            </w:r>
          </w:p>
        </w:tc>
        <w:tc>
          <w:tcPr>
            <w:tcW w:w="2268" w:type="dxa"/>
          </w:tcPr>
          <w:p w14:paraId="30388E9E" w14:textId="77777777" w:rsidR="00C23809" w:rsidRPr="0017095E" w:rsidRDefault="00C23809" w:rsidP="00183E5D">
            <w:pPr>
              <w:pStyle w:val="BodyText"/>
              <w:rPr>
                <w:rFonts w:ascii="Times New Roman" w:hAnsi="Times New Roman" w:cs="Times New Roman"/>
              </w:rPr>
            </w:pPr>
          </w:p>
        </w:tc>
        <w:tc>
          <w:tcPr>
            <w:tcW w:w="1985" w:type="dxa"/>
          </w:tcPr>
          <w:p w14:paraId="04C4074A" w14:textId="77777777" w:rsidR="00C23809" w:rsidRPr="0017095E" w:rsidRDefault="00C23809" w:rsidP="00183E5D">
            <w:pPr>
              <w:pStyle w:val="BodyText"/>
              <w:rPr>
                <w:rFonts w:ascii="Times New Roman" w:hAnsi="Times New Roman" w:cs="Times New Roman"/>
              </w:rPr>
            </w:pPr>
          </w:p>
        </w:tc>
        <w:tc>
          <w:tcPr>
            <w:tcW w:w="2693" w:type="dxa"/>
          </w:tcPr>
          <w:p w14:paraId="6F5844B9" w14:textId="77777777" w:rsidR="00C23809" w:rsidRPr="0017095E" w:rsidRDefault="00C23809" w:rsidP="00183E5D">
            <w:pPr>
              <w:pStyle w:val="BodyText"/>
              <w:rPr>
                <w:rFonts w:ascii="Times New Roman" w:hAnsi="Times New Roman" w:cs="Times New Roman"/>
              </w:rPr>
            </w:pPr>
          </w:p>
        </w:tc>
      </w:tr>
    </w:tbl>
    <w:p w14:paraId="53C8AA61" w14:textId="77777777" w:rsidR="00C23809" w:rsidRPr="0017095E" w:rsidRDefault="00C23809" w:rsidP="00C23809">
      <w:pPr>
        <w:pStyle w:val="BodyText"/>
        <w:rPr>
          <w:rFonts w:ascii="Times New Roman" w:hAnsi="Times New Roman" w:cs="Times New Roman"/>
        </w:rPr>
      </w:pPr>
      <w:bookmarkStart w:id="13" w:name="natural-disasters"/>
      <w:bookmarkEnd w:id="12"/>
      <w:r w:rsidRPr="0017095E">
        <w:rPr>
          <w:rFonts w:ascii="Times New Roman" w:hAnsi="Times New Roman" w:cs="Times New Roman"/>
        </w:rPr>
        <w:t>Natural Disasters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53"/>
        <w:gridCol w:w="2268"/>
        <w:gridCol w:w="2835"/>
      </w:tblGrid>
      <w:tr w:rsidR="00C23809" w:rsidRPr="0017095E" w14:paraId="3D9B7BF1" w14:textId="77777777" w:rsidTr="00183E5D">
        <w:trPr>
          <w:cnfStyle w:val="100000000000" w:firstRow="1" w:lastRow="0" w:firstColumn="0" w:lastColumn="0" w:oddVBand="0" w:evenVBand="0" w:oddHBand="0" w:evenHBand="0" w:firstRowFirstColumn="0" w:firstRowLastColumn="0" w:lastRowFirstColumn="0" w:lastRowLastColumn="0"/>
          <w:tblHeader/>
        </w:trPr>
        <w:tc>
          <w:tcPr>
            <w:tcW w:w="2253" w:type="dxa"/>
            <w:tcBorders>
              <w:bottom w:val="none" w:sz="0" w:space="0" w:color="auto"/>
            </w:tcBorders>
          </w:tcPr>
          <w:p w14:paraId="543D3962" w14:textId="77777777" w:rsidR="00C23809" w:rsidRPr="0017095E" w:rsidRDefault="00C23809" w:rsidP="00183E5D">
            <w:pPr>
              <w:pStyle w:val="BodyText"/>
              <w:rPr>
                <w:rFonts w:ascii="Times New Roman" w:hAnsi="Times New Roman" w:cs="Times New Roman"/>
              </w:rPr>
            </w:pPr>
            <w:r w:rsidRPr="0017095E">
              <w:rPr>
                <w:rFonts w:ascii="Times New Roman" w:hAnsi="Times New Roman" w:cs="Times New Roman"/>
              </w:rPr>
              <w:t>Event</w:t>
            </w:r>
          </w:p>
        </w:tc>
        <w:tc>
          <w:tcPr>
            <w:tcW w:w="2268" w:type="dxa"/>
            <w:tcBorders>
              <w:bottom w:val="none" w:sz="0" w:space="0" w:color="auto"/>
            </w:tcBorders>
          </w:tcPr>
          <w:p w14:paraId="4BCF3EE4" w14:textId="77777777" w:rsidR="00C23809" w:rsidRPr="0017095E" w:rsidRDefault="00C23809" w:rsidP="00183E5D">
            <w:pPr>
              <w:pStyle w:val="BodyText"/>
              <w:rPr>
                <w:rFonts w:ascii="Times New Roman" w:hAnsi="Times New Roman" w:cs="Times New Roman"/>
              </w:rPr>
            </w:pPr>
            <w:r w:rsidRPr="0017095E">
              <w:rPr>
                <w:rFonts w:ascii="Times New Roman" w:hAnsi="Times New Roman" w:cs="Times New Roman"/>
              </w:rPr>
              <w:t>Area</w:t>
            </w:r>
          </w:p>
        </w:tc>
        <w:tc>
          <w:tcPr>
            <w:tcW w:w="2835" w:type="dxa"/>
            <w:tcBorders>
              <w:bottom w:val="none" w:sz="0" w:space="0" w:color="auto"/>
            </w:tcBorders>
          </w:tcPr>
          <w:p w14:paraId="68AC85F2" w14:textId="77777777" w:rsidR="00C23809" w:rsidRPr="0017095E" w:rsidRDefault="00C23809" w:rsidP="00183E5D">
            <w:pPr>
              <w:pStyle w:val="BodyText"/>
              <w:rPr>
                <w:rFonts w:ascii="Times New Roman" w:hAnsi="Times New Roman" w:cs="Times New Roman"/>
              </w:rPr>
            </w:pPr>
            <w:r w:rsidRPr="0017095E">
              <w:rPr>
                <w:rFonts w:ascii="Times New Roman" w:hAnsi="Times New Roman" w:cs="Times New Roman"/>
              </w:rPr>
              <w:t>Impact</w:t>
            </w:r>
          </w:p>
        </w:tc>
      </w:tr>
      <w:tr w:rsidR="00C23809" w:rsidRPr="0017095E" w14:paraId="54FD7235" w14:textId="77777777" w:rsidTr="00183E5D">
        <w:tc>
          <w:tcPr>
            <w:tcW w:w="2253" w:type="dxa"/>
          </w:tcPr>
          <w:p w14:paraId="10EE9D07" w14:textId="77777777" w:rsidR="00C23809" w:rsidRPr="0017095E" w:rsidRDefault="00C23809" w:rsidP="00183E5D">
            <w:pPr>
              <w:pStyle w:val="BodyText"/>
              <w:rPr>
                <w:rFonts w:ascii="Times New Roman" w:hAnsi="Times New Roman" w:cs="Times New Roman"/>
              </w:rPr>
            </w:pPr>
            <w:r w:rsidRPr="0017095E">
              <w:rPr>
                <w:rFonts w:ascii="Times New Roman" w:hAnsi="Times New Roman" w:cs="Times New Roman"/>
              </w:rPr>
              <w:t>Floods</w:t>
            </w:r>
          </w:p>
        </w:tc>
        <w:tc>
          <w:tcPr>
            <w:tcW w:w="2268" w:type="dxa"/>
          </w:tcPr>
          <w:p w14:paraId="2D0ACC2B" w14:textId="7979F14C" w:rsidR="00C23809" w:rsidRPr="0017095E" w:rsidRDefault="00C23809" w:rsidP="00183E5D">
            <w:pPr>
              <w:pStyle w:val="BodyText"/>
              <w:rPr>
                <w:rFonts w:ascii="Times New Roman" w:hAnsi="Times New Roman" w:cs="Times New Roman"/>
              </w:rPr>
            </w:pPr>
            <w:r>
              <w:rPr>
                <w:rFonts w:ascii="Times New Roman" w:hAnsi="Times New Roman" w:cs="Times New Roman"/>
              </w:rPr>
              <w:t>N/A</w:t>
            </w:r>
          </w:p>
        </w:tc>
        <w:tc>
          <w:tcPr>
            <w:tcW w:w="2835" w:type="dxa"/>
          </w:tcPr>
          <w:p w14:paraId="1247510F" w14:textId="77777777" w:rsidR="00C23809" w:rsidRPr="0017095E" w:rsidRDefault="00C23809" w:rsidP="00183E5D">
            <w:pPr>
              <w:pStyle w:val="BodyText"/>
              <w:rPr>
                <w:rFonts w:ascii="Times New Roman" w:hAnsi="Times New Roman" w:cs="Times New Roman"/>
              </w:rPr>
            </w:pPr>
          </w:p>
        </w:tc>
      </w:tr>
      <w:tr w:rsidR="00C23809" w:rsidRPr="0017095E" w14:paraId="72354038" w14:textId="77777777" w:rsidTr="00183E5D">
        <w:tc>
          <w:tcPr>
            <w:tcW w:w="2253" w:type="dxa"/>
          </w:tcPr>
          <w:p w14:paraId="1A133937" w14:textId="77777777" w:rsidR="00C23809" w:rsidRPr="0017095E" w:rsidRDefault="00C23809" w:rsidP="00183E5D">
            <w:pPr>
              <w:pStyle w:val="BodyText"/>
              <w:rPr>
                <w:rFonts w:ascii="Times New Roman" w:hAnsi="Times New Roman" w:cs="Times New Roman"/>
              </w:rPr>
            </w:pPr>
            <w:r w:rsidRPr="0017095E">
              <w:rPr>
                <w:rFonts w:ascii="Times New Roman" w:hAnsi="Times New Roman" w:cs="Times New Roman"/>
              </w:rPr>
              <w:t>Landslides</w:t>
            </w:r>
          </w:p>
        </w:tc>
        <w:tc>
          <w:tcPr>
            <w:tcW w:w="2268" w:type="dxa"/>
          </w:tcPr>
          <w:p w14:paraId="6E86C446" w14:textId="35F3BDF7" w:rsidR="00C23809" w:rsidRPr="0017095E" w:rsidRDefault="00C23809" w:rsidP="00183E5D">
            <w:pPr>
              <w:pStyle w:val="BodyText"/>
              <w:rPr>
                <w:rFonts w:ascii="Times New Roman" w:hAnsi="Times New Roman" w:cs="Times New Roman"/>
              </w:rPr>
            </w:pPr>
            <w:r>
              <w:rPr>
                <w:rFonts w:ascii="Times New Roman" w:hAnsi="Times New Roman" w:cs="Times New Roman"/>
              </w:rPr>
              <w:t>N/A</w:t>
            </w:r>
          </w:p>
        </w:tc>
        <w:tc>
          <w:tcPr>
            <w:tcW w:w="2835" w:type="dxa"/>
          </w:tcPr>
          <w:p w14:paraId="4324B4B4" w14:textId="77777777" w:rsidR="00C23809" w:rsidRPr="0017095E" w:rsidRDefault="00C23809" w:rsidP="00183E5D">
            <w:pPr>
              <w:pStyle w:val="BodyText"/>
              <w:rPr>
                <w:rFonts w:ascii="Times New Roman" w:hAnsi="Times New Roman" w:cs="Times New Roman"/>
              </w:rPr>
            </w:pPr>
          </w:p>
        </w:tc>
      </w:tr>
      <w:tr w:rsidR="00C23809" w:rsidRPr="0017095E" w14:paraId="4BD3CACC" w14:textId="77777777" w:rsidTr="00183E5D">
        <w:tc>
          <w:tcPr>
            <w:tcW w:w="2253" w:type="dxa"/>
          </w:tcPr>
          <w:p w14:paraId="7FED9495" w14:textId="77777777" w:rsidR="00C23809" w:rsidRPr="0017095E" w:rsidRDefault="00C23809" w:rsidP="00183E5D">
            <w:pPr>
              <w:pStyle w:val="BodyText"/>
              <w:rPr>
                <w:rFonts w:ascii="Times New Roman" w:hAnsi="Times New Roman" w:cs="Times New Roman"/>
              </w:rPr>
            </w:pPr>
            <w:r w:rsidRPr="0017095E">
              <w:rPr>
                <w:rFonts w:ascii="Times New Roman" w:hAnsi="Times New Roman" w:cs="Times New Roman"/>
              </w:rPr>
              <w:t>Other</w:t>
            </w:r>
          </w:p>
        </w:tc>
        <w:tc>
          <w:tcPr>
            <w:tcW w:w="2268" w:type="dxa"/>
          </w:tcPr>
          <w:p w14:paraId="586A1C3A" w14:textId="598CC0B7" w:rsidR="00C23809" w:rsidRPr="0017095E" w:rsidRDefault="00C23809" w:rsidP="00183E5D">
            <w:pPr>
              <w:pStyle w:val="BodyText"/>
              <w:rPr>
                <w:rFonts w:ascii="Times New Roman" w:hAnsi="Times New Roman" w:cs="Times New Roman"/>
              </w:rPr>
            </w:pPr>
            <w:r>
              <w:rPr>
                <w:rFonts w:ascii="Times New Roman" w:hAnsi="Times New Roman" w:cs="Times New Roman"/>
              </w:rPr>
              <w:t>N/A</w:t>
            </w:r>
          </w:p>
        </w:tc>
        <w:tc>
          <w:tcPr>
            <w:tcW w:w="2835" w:type="dxa"/>
          </w:tcPr>
          <w:p w14:paraId="79C9BFE6" w14:textId="77777777" w:rsidR="00C23809" w:rsidRPr="0017095E" w:rsidRDefault="00C23809" w:rsidP="00183E5D">
            <w:pPr>
              <w:pStyle w:val="BodyText"/>
              <w:rPr>
                <w:rFonts w:ascii="Times New Roman" w:hAnsi="Times New Roman" w:cs="Times New Roman"/>
              </w:rPr>
            </w:pPr>
          </w:p>
        </w:tc>
      </w:tr>
    </w:tbl>
    <w:bookmarkEnd w:id="11"/>
    <w:bookmarkEnd w:id="13"/>
    <w:p w14:paraId="499DA8E2" w14:textId="6514C884" w:rsidR="00D72BDB" w:rsidRPr="0017095E" w:rsidRDefault="00D72BDB" w:rsidP="00D72BDB">
      <w:pPr>
        <w:pStyle w:val="BodyText"/>
        <w:rPr>
          <w:rFonts w:ascii="Times New Roman" w:hAnsi="Times New Roman" w:cs="Times New Roman"/>
        </w:rPr>
      </w:pPr>
      <w:r w:rsidRPr="0017095E">
        <w:rPr>
          <w:rFonts w:ascii="Times New Roman" w:hAnsi="Times New Roman" w:cs="Times New Roman"/>
        </w:rPr>
        <w:t>6. GOVERNMENT POSITIONS AND ACTIONS</w:t>
      </w:r>
    </w:p>
    <w:p w14:paraId="4064CE8D" w14:textId="77777777" w:rsidR="00D72BDB" w:rsidRPr="0017095E" w:rsidRDefault="00D72BDB" w:rsidP="00D72BDB">
      <w:pPr>
        <w:pStyle w:val="BodyText"/>
        <w:rPr>
          <w:rFonts w:ascii="Times New Roman" w:hAnsi="Times New Roman" w:cs="Times New Roman"/>
        </w:rPr>
      </w:pPr>
      <w:bookmarkStart w:id="14" w:name="official-statements"/>
      <w:r w:rsidRPr="0017095E">
        <w:rPr>
          <w:rFonts w:ascii="Times New Roman" w:hAnsi="Times New Roman" w:cs="Times New Roman"/>
        </w:rPr>
        <w:t>Official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545"/>
        <w:gridCol w:w="2835"/>
        <w:gridCol w:w="4394"/>
      </w:tblGrid>
      <w:tr w:rsidR="00D72BDB" w:rsidRPr="0017095E" w14:paraId="56F30668" w14:textId="77777777" w:rsidTr="00DC1B1F">
        <w:trPr>
          <w:cnfStyle w:val="100000000000" w:firstRow="1" w:lastRow="0" w:firstColumn="0" w:lastColumn="0" w:oddVBand="0" w:evenVBand="0" w:oddHBand="0" w:evenHBand="0" w:firstRowFirstColumn="0" w:firstRowLastColumn="0" w:lastRowFirstColumn="0" w:lastRowLastColumn="0"/>
          <w:tblHeader/>
        </w:trPr>
        <w:tc>
          <w:tcPr>
            <w:tcW w:w="1545" w:type="dxa"/>
            <w:tcBorders>
              <w:bottom w:val="none" w:sz="0" w:space="0" w:color="auto"/>
            </w:tcBorders>
          </w:tcPr>
          <w:p w14:paraId="7654D900" w14:textId="77777777" w:rsidR="000B2AA1" w:rsidRDefault="007D69DE">
            <w:r>
              <w:rPr>
                <w:rFonts w:ascii="Times New Roman" w:hAnsi="Times New Roman"/>
              </w:rPr>
              <w:t>Date</w:t>
            </w:r>
          </w:p>
        </w:tc>
        <w:tc>
          <w:tcPr>
            <w:tcW w:w="2835" w:type="dxa"/>
            <w:tcBorders>
              <w:bottom w:val="none" w:sz="0" w:space="0" w:color="auto"/>
            </w:tcBorders>
          </w:tcPr>
          <w:p w14:paraId="3015D6C7" w14:textId="77777777" w:rsidR="000B2AA1" w:rsidRDefault="007D69DE">
            <w:r>
              <w:rPr>
                <w:rFonts w:ascii="Times New Roman" w:hAnsi="Times New Roman"/>
              </w:rPr>
              <w:t>Institution</w:t>
            </w:r>
          </w:p>
        </w:tc>
        <w:tc>
          <w:tcPr>
            <w:tcW w:w="4394" w:type="dxa"/>
            <w:tcBorders>
              <w:bottom w:val="none" w:sz="0" w:space="0" w:color="auto"/>
            </w:tcBorders>
          </w:tcPr>
          <w:p w14:paraId="50DD5AD9" w14:textId="77777777" w:rsidR="000B2AA1" w:rsidRDefault="007D69DE">
            <w:r>
              <w:rPr>
                <w:rFonts w:ascii="Times New Roman" w:hAnsi="Times New Roman"/>
              </w:rPr>
              <w:t>Key Message</w:t>
            </w:r>
          </w:p>
        </w:tc>
      </w:tr>
      <w:tr w:rsidR="000B2AA1" w14:paraId="67E6DD91" w14:textId="77777777" w:rsidTr="000B2AA1">
        <w:tc>
          <w:tcPr>
            <w:tcW w:w="1545" w:type="dxa"/>
          </w:tcPr>
          <w:p w14:paraId="444999E0" w14:textId="77777777" w:rsidR="000B2AA1" w:rsidRDefault="007D69DE">
            <w:r>
              <w:rPr>
                <w:rFonts w:ascii="Times New Roman" w:hAnsi="Times New Roman"/>
              </w:rPr>
              <w:t>30 Sep 2026</w:t>
            </w:r>
          </w:p>
        </w:tc>
        <w:tc>
          <w:tcPr>
            <w:tcW w:w="2835" w:type="dxa"/>
          </w:tcPr>
          <w:p w14:paraId="56A0F4E6" w14:textId="77777777" w:rsidR="000B2AA1" w:rsidRDefault="007D69DE">
            <w:r>
              <w:rPr>
                <w:rFonts w:ascii="Times New Roman" w:hAnsi="Times New Roman"/>
              </w:rPr>
              <w:t>President Daniel Chapo</w:t>
            </w:r>
          </w:p>
        </w:tc>
        <w:tc>
          <w:tcPr>
            <w:tcW w:w="4394" w:type="dxa"/>
          </w:tcPr>
          <w:p w14:paraId="77E0032D" w14:textId="77777777" w:rsidR="000B2AA1" w:rsidRDefault="007D69DE">
            <w:r>
              <w:rPr>
                <w:rFonts w:ascii="Times New Roman" w:hAnsi="Times New Roman"/>
              </w:rPr>
              <w:t>Called for stronger cooperation with Botswana; emphasized “Inclusive National Dialogue” as means of addressing differences; highlighted gas sector potential</w:t>
            </w:r>
          </w:p>
        </w:tc>
      </w:tr>
      <w:tr w:rsidR="000B2AA1" w14:paraId="4FA706B3" w14:textId="77777777" w:rsidTr="000B2AA1">
        <w:tc>
          <w:tcPr>
            <w:tcW w:w="1545" w:type="dxa"/>
          </w:tcPr>
          <w:p w14:paraId="1ECEE635" w14:textId="77777777" w:rsidR="000B2AA1" w:rsidRDefault="007D69DE">
            <w:r>
              <w:rPr>
                <w:rFonts w:ascii="Times New Roman" w:hAnsi="Times New Roman"/>
              </w:rPr>
              <w:t>1 Oct 2026</w:t>
            </w:r>
          </w:p>
        </w:tc>
        <w:tc>
          <w:tcPr>
            <w:tcW w:w="2835" w:type="dxa"/>
          </w:tcPr>
          <w:p w14:paraId="026253A1" w14:textId="77777777" w:rsidR="000B2AA1" w:rsidRDefault="007D69DE">
            <w:r>
              <w:rPr>
                <w:rFonts w:ascii="Times New Roman" w:hAnsi="Times New Roman"/>
              </w:rPr>
              <w:t>MIREME</w:t>
            </w:r>
          </w:p>
        </w:tc>
        <w:tc>
          <w:tcPr>
            <w:tcW w:w="4394" w:type="dxa"/>
          </w:tcPr>
          <w:p w14:paraId="112EE8D6" w14:textId="77777777" w:rsidR="000B2AA1" w:rsidRDefault="007D69DE">
            <w:r>
              <w:rPr>
                <w:rFonts w:ascii="Times New Roman" w:hAnsi="Times New Roman"/>
              </w:rPr>
              <w:t>Denied fuel shortage; said constraints related to holiday weekend logistics</w:t>
            </w:r>
          </w:p>
        </w:tc>
      </w:tr>
    </w:tbl>
    <w:p w14:paraId="10BA3706" w14:textId="77777777" w:rsidR="00280D6E" w:rsidRPr="0017095E" w:rsidRDefault="00280D6E" w:rsidP="00280D6E">
      <w:pPr>
        <w:pStyle w:val="BodyText"/>
        <w:rPr>
          <w:rFonts w:ascii="Times New Roman" w:hAnsi="Times New Roman" w:cs="Times New Roman"/>
        </w:rPr>
      </w:pPr>
      <w:bookmarkStart w:id="15" w:name="Xebb161be7bba2eebddcbdff9077b667bc2a9194"/>
      <w:bookmarkEnd w:id="14"/>
      <w:r w:rsidRPr="0017095E">
        <w:rPr>
          <w:rFonts w:ascii="Times New Roman" w:hAnsi="Times New Roman" w:cs="Times New Roman"/>
        </w:rPr>
        <w:t>New Laws / Policies / Administrative Measures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112"/>
        <w:gridCol w:w="2126"/>
        <w:gridCol w:w="4536"/>
      </w:tblGrid>
      <w:tr w:rsidR="00280D6E" w:rsidRPr="0017095E" w14:paraId="02E1FB38" w14:textId="77777777" w:rsidTr="00183E5D">
        <w:trPr>
          <w:cnfStyle w:val="100000000000" w:firstRow="1" w:lastRow="0" w:firstColumn="0" w:lastColumn="0" w:oddVBand="0" w:evenVBand="0" w:oddHBand="0" w:evenHBand="0" w:firstRowFirstColumn="0" w:firstRowLastColumn="0" w:lastRowFirstColumn="0" w:lastRowLastColumn="0"/>
          <w:tblHeader/>
        </w:trPr>
        <w:tc>
          <w:tcPr>
            <w:tcW w:w="2112" w:type="dxa"/>
            <w:tcBorders>
              <w:bottom w:val="none" w:sz="0" w:space="0" w:color="auto"/>
            </w:tcBorders>
          </w:tcPr>
          <w:p w14:paraId="52DD9DA5" w14:textId="77777777" w:rsidR="00280D6E" w:rsidRPr="0017095E" w:rsidRDefault="00280D6E" w:rsidP="00183E5D">
            <w:pPr>
              <w:pStyle w:val="BodyText"/>
              <w:rPr>
                <w:rFonts w:ascii="Times New Roman" w:hAnsi="Times New Roman" w:cs="Times New Roman"/>
              </w:rPr>
            </w:pPr>
            <w:r w:rsidRPr="0017095E">
              <w:rPr>
                <w:rFonts w:ascii="Times New Roman" w:hAnsi="Times New Roman" w:cs="Times New Roman"/>
              </w:rPr>
              <w:t>Date</w:t>
            </w:r>
          </w:p>
        </w:tc>
        <w:tc>
          <w:tcPr>
            <w:tcW w:w="2126" w:type="dxa"/>
            <w:tcBorders>
              <w:bottom w:val="none" w:sz="0" w:space="0" w:color="auto"/>
            </w:tcBorders>
          </w:tcPr>
          <w:p w14:paraId="1AF5B330" w14:textId="77777777" w:rsidR="00280D6E" w:rsidRPr="0017095E" w:rsidRDefault="00280D6E" w:rsidP="00183E5D">
            <w:pPr>
              <w:pStyle w:val="BodyText"/>
              <w:rPr>
                <w:rFonts w:ascii="Times New Roman" w:hAnsi="Times New Roman" w:cs="Times New Roman"/>
              </w:rPr>
            </w:pPr>
            <w:r w:rsidRPr="0017095E">
              <w:rPr>
                <w:rFonts w:ascii="Times New Roman" w:hAnsi="Times New Roman" w:cs="Times New Roman"/>
              </w:rPr>
              <w:t>Policy</w:t>
            </w:r>
          </w:p>
        </w:tc>
        <w:tc>
          <w:tcPr>
            <w:tcW w:w="4536" w:type="dxa"/>
            <w:tcBorders>
              <w:bottom w:val="none" w:sz="0" w:space="0" w:color="auto"/>
            </w:tcBorders>
          </w:tcPr>
          <w:p w14:paraId="5EE7EFA8" w14:textId="77777777" w:rsidR="00280D6E" w:rsidRPr="0017095E" w:rsidRDefault="00280D6E" w:rsidP="00183E5D">
            <w:pPr>
              <w:pStyle w:val="BodyText"/>
              <w:rPr>
                <w:rFonts w:ascii="Times New Roman" w:hAnsi="Times New Roman" w:cs="Times New Roman"/>
              </w:rPr>
            </w:pPr>
            <w:r w:rsidRPr="0017095E">
              <w:rPr>
                <w:rFonts w:ascii="Times New Roman" w:hAnsi="Times New Roman" w:cs="Times New Roman"/>
              </w:rPr>
              <w:t>Expected Impact</w:t>
            </w:r>
          </w:p>
        </w:tc>
      </w:tr>
      <w:tr w:rsidR="00280D6E" w:rsidRPr="0017095E" w14:paraId="75C8BE41" w14:textId="77777777" w:rsidTr="00183E5D">
        <w:tc>
          <w:tcPr>
            <w:tcW w:w="2112" w:type="dxa"/>
          </w:tcPr>
          <w:p w14:paraId="326F3822" w14:textId="7D1F6D7F" w:rsidR="00280D6E" w:rsidRPr="0017095E" w:rsidRDefault="00280D6E" w:rsidP="00183E5D">
            <w:pPr>
              <w:pStyle w:val="BodyText"/>
              <w:rPr>
                <w:rFonts w:ascii="Times New Roman" w:hAnsi="Times New Roman" w:cs="Times New Roman"/>
              </w:rPr>
            </w:pPr>
            <w:r>
              <w:rPr>
                <w:rFonts w:ascii="Times New Roman" w:hAnsi="Times New Roman" w:cs="Times New Roman"/>
              </w:rPr>
              <w:t>N/A</w:t>
            </w:r>
          </w:p>
        </w:tc>
        <w:tc>
          <w:tcPr>
            <w:tcW w:w="2126" w:type="dxa"/>
          </w:tcPr>
          <w:p w14:paraId="6FC9514F" w14:textId="77777777" w:rsidR="00280D6E" w:rsidRPr="0017095E" w:rsidRDefault="00280D6E" w:rsidP="00183E5D">
            <w:pPr>
              <w:pStyle w:val="BodyText"/>
              <w:rPr>
                <w:rFonts w:ascii="Times New Roman" w:hAnsi="Times New Roman" w:cs="Times New Roman"/>
              </w:rPr>
            </w:pPr>
          </w:p>
        </w:tc>
        <w:tc>
          <w:tcPr>
            <w:tcW w:w="4536" w:type="dxa"/>
          </w:tcPr>
          <w:p w14:paraId="19413631" w14:textId="77777777" w:rsidR="00280D6E" w:rsidRPr="0017095E" w:rsidRDefault="00280D6E" w:rsidP="00183E5D">
            <w:pPr>
              <w:pStyle w:val="BodyText"/>
              <w:rPr>
                <w:rFonts w:ascii="Times New Roman" w:hAnsi="Times New Roman" w:cs="Times New Roman"/>
              </w:rPr>
            </w:pPr>
          </w:p>
        </w:tc>
      </w:tr>
    </w:tbl>
    <w:p w14:paraId="3137B641" w14:textId="77777777" w:rsidR="00280D6E" w:rsidRPr="0017095E" w:rsidRDefault="00280D6E" w:rsidP="00280D6E">
      <w:pPr>
        <w:pStyle w:val="BodyText"/>
        <w:rPr>
          <w:rFonts w:ascii="Times New Roman" w:hAnsi="Times New Roman" w:cs="Times New Roman"/>
        </w:rPr>
      </w:pPr>
    </w:p>
    <w:p w14:paraId="4157B228" w14:textId="77777777" w:rsidR="00280D6E" w:rsidRPr="0017095E" w:rsidRDefault="00280D6E" w:rsidP="00280D6E">
      <w:pPr>
        <w:pStyle w:val="BodyText"/>
        <w:rPr>
          <w:rFonts w:ascii="Times New Roman" w:hAnsi="Times New Roman" w:cs="Times New Roman"/>
        </w:rPr>
      </w:pPr>
      <w:bookmarkStart w:id="16" w:name="m23-armed-groups-statements"/>
      <w:r w:rsidRPr="0017095E">
        <w:rPr>
          <w:rFonts w:ascii="Times New Roman" w:hAnsi="Times New Roman" w:cs="Times New Roman"/>
        </w:rPr>
        <w:t>7. M23 / ARMED GROUPS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261"/>
        <w:gridCol w:w="1701"/>
        <w:gridCol w:w="3119"/>
      </w:tblGrid>
      <w:tr w:rsidR="00280D6E" w:rsidRPr="0017095E" w14:paraId="67CC1A2A" w14:textId="77777777" w:rsidTr="00183E5D">
        <w:trPr>
          <w:cnfStyle w:val="100000000000" w:firstRow="1" w:lastRow="0" w:firstColumn="0" w:lastColumn="0" w:oddVBand="0" w:evenVBand="0" w:oddHBand="0" w:evenHBand="0" w:firstRowFirstColumn="0" w:firstRowLastColumn="0" w:lastRowFirstColumn="0" w:lastRowLastColumn="0"/>
          <w:tblHeader/>
        </w:trPr>
        <w:tc>
          <w:tcPr>
            <w:tcW w:w="1261" w:type="dxa"/>
            <w:tcBorders>
              <w:bottom w:val="none" w:sz="0" w:space="0" w:color="auto"/>
            </w:tcBorders>
          </w:tcPr>
          <w:p w14:paraId="5C5A7A80" w14:textId="77777777" w:rsidR="00280D6E" w:rsidRPr="0017095E" w:rsidRDefault="00280D6E" w:rsidP="00183E5D">
            <w:pPr>
              <w:pStyle w:val="BodyText"/>
              <w:rPr>
                <w:rFonts w:ascii="Times New Roman" w:hAnsi="Times New Roman" w:cs="Times New Roman"/>
              </w:rPr>
            </w:pPr>
            <w:r w:rsidRPr="0017095E">
              <w:rPr>
                <w:rFonts w:ascii="Times New Roman" w:hAnsi="Times New Roman" w:cs="Times New Roman"/>
              </w:rPr>
              <w:t>Date</w:t>
            </w:r>
          </w:p>
        </w:tc>
        <w:tc>
          <w:tcPr>
            <w:tcW w:w="1701" w:type="dxa"/>
            <w:tcBorders>
              <w:bottom w:val="none" w:sz="0" w:space="0" w:color="auto"/>
            </w:tcBorders>
          </w:tcPr>
          <w:p w14:paraId="161A75C4" w14:textId="77777777" w:rsidR="00280D6E" w:rsidRPr="0017095E" w:rsidRDefault="00280D6E" w:rsidP="00183E5D">
            <w:pPr>
              <w:pStyle w:val="BodyText"/>
              <w:rPr>
                <w:rFonts w:ascii="Times New Roman" w:hAnsi="Times New Roman" w:cs="Times New Roman"/>
              </w:rPr>
            </w:pPr>
            <w:r w:rsidRPr="0017095E">
              <w:rPr>
                <w:rFonts w:ascii="Times New Roman" w:hAnsi="Times New Roman" w:cs="Times New Roman"/>
              </w:rPr>
              <w:t>Actor</w:t>
            </w:r>
          </w:p>
        </w:tc>
        <w:tc>
          <w:tcPr>
            <w:tcW w:w="3119" w:type="dxa"/>
            <w:tcBorders>
              <w:bottom w:val="none" w:sz="0" w:space="0" w:color="auto"/>
            </w:tcBorders>
          </w:tcPr>
          <w:p w14:paraId="10249DF3" w14:textId="77777777" w:rsidR="00280D6E" w:rsidRPr="0017095E" w:rsidRDefault="00280D6E" w:rsidP="00183E5D">
            <w:pPr>
              <w:pStyle w:val="BodyText"/>
              <w:rPr>
                <w:rFonts w:ascii="Times New Roman" w:hAnsi="Times New Roman" w:cs="Times New Roman"/>
              </w:rPr>
            </w:pPr>
            <w:r w:rsidRPr="0017095E">
              <w:rPr>
                <w:rFonts w:ascii="Times New Roman" w:hAnsi="Times New Roman" w:cs="Times New Roman"/>
              </w:rPr>
              <w:t>Main Message</w:t>
            </w:r>
          </w:p>
        </w:tc>
      </w:tr>
      <w:tr w:rsidR="00280D6E" w:rsidRPr="0017095E" w14:paraId="78AA4345" w14:textId="77777777" w:rsidTr="00183E5D">
        <w:tc>
          <w:tcPr>
            <w:tcW w:w="1261" w:type="dxa"/>
          </w:tcPr>
          <w:p w14:paraId="1C14A184" w14:textId="6C760C37" w:rsidR="00280D6E" w:rsidRPr="0017095E" w:rsidRDefault="00280D6E" w:rsidP="00183E5D">
            <w:pPr>
              <w:pStyle w:val="BodyText"/>
              <w:rPr>
                <w:rFonts w:ascii="Times New Roman" w:hAnsi="Times New Roman" w:cs="Times New Roman"/>
              </w:rPr>
            </w:pPr>
            <w:r>
              <w:rPr>
                <w:rFonts w:ascii="Times New Roman" w:hAnsi="Times New Roman" w:cs="Times New Roman"/>
              </w:rPr>
              <w:t>N/A</w:t>
            </w:r>
          </w:p>
        </w:tc>
        <w:tc>
          <w:tcPr>
            <w:tcW w:w="1701" w:type="dxa"/>
          </w:tcPr>
          <w:p w14:paraId="5E84F9C7" w14:textId="77777777" w:rsidR="00280D6E" w:rsidRPr="0017095E" w:rsidRDefault="00280D6E" w:rsidP="00183E5D">
            <w:pPr>
              <w:pStyle w:val="BodyText"/>
              <w:rPr>
                <w:rFonts w:ascii="Times New Roman" w:hAnsi="Times New Roman" w:cs="Times New Roman"/>
              </w:rPr>
            </w:pPr>
          </w:p>
        </w:tc>
        <w:tc>
          <w:tcPr>
            <w:tcW w:w="3119" w:type="dxa"/>
          </w:tcPr>
          <w:p w14:paraId="2E6F234E" w14:textId="77777777" w:rsidR="00280D6E" w:rsidRPr="0017095E" w:rsidRDefault="00280D6E" w:rsidP="00183E5D">
            <w:pPr>
              <w:pStyle w:val="BodyText"/>
              <w:rPr>
                <w:rFonts w:ascii="Times New Roman" w:hAnsi="Times New Roman" w:cs="Times New Roman"/>
              </w:rPr>
            </w:pPr>
          </w:p>
        </w:tc>
      </w:tr>
      <w:tr w:rsidR="00280D6E" w:rsidRPr="0017095E" w14:paraId="2DD1018D" w14:textId="77777777" w:rsidTr="00183E5D">
        <w:tc>
          <w:tcPr>
            <w:tcW w:w="1261" w:type="dxa"/>
          </w:tcPr>
          <w:p w14:paraId="36E3A966" w14:textId="03C461E5" w:rsidR="00280D6E" w:rsidRPr="0017095E" w:rsidRDefault="00280D6E" w:rsidP="00183E5D">
            <w:pPr>
              <w:pStyle w:val="BodyText"/>
              <w:rPr>
                <w:rFonts w:ascii="Times New Roman" w:hAnsi="Times New Roman" w:cs="Times New Roman"/>
              </w:rPr>
            </w:pPr>
            <w:r>
              <w:rPr>
                <w:rFonts w:ascii="Times New Roman" w:hAnsi="Times New Roman" w:cs="Times New Roman"/>
              </w:rPr>
              <w:t>N/A</w:t>
            </w:r>
          </w:p>
        </w:tc>
        <w:tc>
          <w:tcPr>
            <w:tcW w:w="1701" w:type="dxa"/>
          </w:tcPr>
          <w:p w14:paraId="56E6874B" w14:textId="77777777" w:rsidR="00280D6E" w:rsidRPr="0017095E" w:rsidRDefault="00280D6E" w:rsidP="00183E5D">
            <w:pPr>
              <w:pStyle w:val="BodyText"/>
              <w:rPr>
                <w:rFonts w:ascii="Times New Roman" w:hAnsi="Times New Roman" w:cs="Times New Roman"/>
              </w:rPr>
            </w:pPr>
          </w:p>
        </w:tc>
        <w:tc>
          <w:tcPr>
            <w:tcW w:w="3119" w:type="dxa"/>
          </w:tcPr>
          <w:p w14:paraId="64E12EE5" w14:textId="77777777" w:rsidR="00280D6E" w:rsidRPr="0017095E" w:rsidRDefault="00280D6E" w:rsidP="00183E5D">
            <w:pPr>
              <w:pStyle w:val="BodyText"/>
              <w:rPr>
                <w:rFonts w:ascii="Times New Roman" w:hAnsi="Times New Roman" w:cs="Times New Roman"/>
              </w:rPr>
            </w:pPr>
          </w:p>
        </w:tc>
      </w:tr>
    </w:tbl>
    <w:p w14:paraId="46354973" w14:textId="77777777" w:rsidR="00280D6E" w:rsidRPr="0017095E" w:rsidRDefault="00280D6E" w:rsidP="00280D6E">
      <w:pPr>
        <w:pStyle w:val="BodyText"/>
        <w:rPr>
          <w:rFonts w:ascii="Times New Roman" w:hAnsi="Times New Roman" w:cs="Times New Roman"/>
        </w:rPr>
      </w:pPr>
    </w:p>
    <w:p w14:paraId="054FA8B5" w14:textId="77777777" w:rsidR="00280D6E" w:rsidRPr="0017095E" w:rsidRDefault="00280D6E" w:rsidP="00280D6E">
      <w:pPr>
        <w:pStyle w:val="BodyText"/>
        <w:rPr>
          <w:rFonts w:ascii="Times New Roman" w:hAnsi="Times New Roman" w:cs="Times New Roman"/>
        </w:rPr>
      </w:pPr>
      <w:bookmarkStart w:id="17" w:name="international-and-regional-actors"/>
      <w:bookmarkEnd w:id="16"/>
      <w:r w:rsidRPr="0017095E">
        <w:rPr>
          <w:rFonts w:ascii="Times New Roman" w:hAnsi="Times New Roman" w:cs="Times New Roman"/>
        </w:rPr>
        <w:lastRenderedPageBreak/>
        <w:t>8. INTERNATIONAL AND REGIONAL ACTORS</w:t>
      </w:r>
    </w:p>
    <w:p w14:paraId="5C07D8C1" w14:textId="77777777" w:rsidR="00280D6E" w:rsidRPr="0017095E" w:rsidRDefault="00280D6E" w:rsidP="00280D6E">
      <w:pPr>
        <w:pStyle w:val="BodyText"/>
        <w:rPr>
          <w:rFonts w:ascii="Times New Roman" w:hAnsi="Times New Roman" w:cs="Times New Roman"/>
        </w:rPr>
      </w:pPr>
      <w:bookmarkStart w:id="18" w:name="regional-organizations"/>
      <w:r w:rsidRPr="0017095E">
        <w:rPr>
          <w:rFonts w:ascii="Times New Roman" w:hAnsi="Times New Roman" w:cs="Times New Roman"/>
        </w:rPr>
        <w:t>Regional Organizations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377"/>
        <w:gridCol w:w="2149"/>
        <w:gridCol w:w="1161"/>
      </w:tblGrid>
      <w:tr w:rsidR="00280D6E" w:rsidRPr="0017095E" w14:paraId="1E1743B1" w14:textId="77777777" w:rsidTr="00183E5D">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34135C60" w14:textId="77777777" w:rsidR="00280D6E" w:rsidRPr="0017095E" w:rsidRDefault="00280D6E" w:rsidP="00183E5D">
            <w:pPr>
              <w:pStyle w:val="BodyText"/>
              <w:rPr>
                <w:rFonts w:ascii="Times New Roman" w:hAnsi="Times New Roman" w:cs="Times New Roman"/>
              </w:rPr>
            </w:pPr>
            <w:r w:rsidRPr="0017095E">
              <w:rPr>
                <w:rFonts w:ascii="Times New Roman" w:hAnsi="Times New Roman" w:cs="Times New Roman"/>
              </w:rPr>
              <w:t>Actor</w:t>
            </w:r>
          </w:p>
        </w:tc>
        <w:tc>
          <w:tcPr>
            <w:tcW w:w="0" w:type="auto"/>
            <w:tcBorders>
              <w:bottom w:val="none" w:sz="0" w:space="0" w:color="auto"/>
            </w:tcBorders>
          </w:tcPr>
          <w:p w14:paraId="65CB96CE" w14:textId="77777777" w:rsidR="00280D6E" w:rsidRPr="0017095E" w:rsidRDefault="00280D6E" w:rsidP="00183E5D">
            <w:pPr>
              <w:pStyle w:val="BodyText"/>
              <w:rPr>
                <w:rFonts w:ascii="Times New Roman" w:hAnsi="Times New Roman" w:cs="Times New Roman"/>
              </w:rPr>
            </w:pPr>
            <w:r w:rsidRPr="0017095E">
              <w:rPr>
                <w:rFonts w:ascii="Times New Roman" w:hAnsi="Times New Roman" w:cs="Times New Roman"/>
              </w:rPr>
              <w:t>Intervention / Statement</w:t>
            </w:r>
          </w:p>
        </w:tc>
        <w:tc>
          <w:tcPr>
            <w:tcW w:w="0" w:type="auto"/>
            <w:tcBorders>
              <w:bottom w:val="none" w:sz="0" w:space="0" w:color="auto"/>
            </w:tcBorders>
          </w:tcPr>
          <w:p w14:paraId="4E654510" w14:textId="77777777" w:rsidR="00280D6E" w:rsidRPr="0017095E" w:rsidRDefault="00280D6E" w:rsidP="00183E5D">
            <w:pPr>
              <w:pStyle w:val="BodyText"/>
              <w:rPr>
                <w:rFonts w:ascii="Times New Roman" w:hAnsi="Times New Roman" w:cs="Times New Roman"/>
              </w:rPr>
            </w:pPr>
            <w:r w:rsidRPr="0017095E">
              <w:rPr>
                <w:rFonts w:ascii="Times New Roman" w:hAnsi="Times New Roman" w:cs="Times New Roman"/>
              </w:rPr>
              <w:t>Assessment</w:t>
            </w:r>
          </w:p>
        </w:tc>
      </w:tr>
      <w:tr w:rsidR="00280D6E" w:rsidRPr="0017095E" w14:paraId="287ECD34" w14:textId="77777777" w:rsidTr="00183E5D">
        <w:tc>
          <w:tcPr>
            <w:tcW w:w="0" w:type="auto"/>
          </w:tcPr>
          <w:p w14:paraId="7D8C9EB6" w14:textId="77777777" w:rsidR="00280D6E" w:rsidRPr="0017095E" w:rsidRDefault="00280D6E" w:rsidP="00183E5D">
            <w:pPr>
              <w:pStyle w:val="BodyText"/>
              <w:rPr>
                <w:rFonts w:ascii="Times New Roman" w:hAnsi="Times New Roman" w:cs="Times New Roman"/>
              </w:rPr>
            </w:pPr>
            <w:r w:rsidRPr="0017095E">
              <w:rPr>
                <w:rFonts w:ascii="Times New Roman" w:hAnsi="Times New Roman" w:cs="Times New Roman"/>
              </w:rPr>
              <w:t>EAC</w:t>
            </w:r>
          </w:p>
        </w:tc>
        <w:tc>
          <w:tcPr>
            <w:tcW w:w="0" w:type="auto"/>
          </w:tcPr>
          <w:p w14:paraId="16B19BEA" w14:textId="3A3D0E5A" w:rsidR="00280D6E" w:rsidRPr="0017095E" w:rsidRDefault="00280D6E" w:rsidP="00183E5D">
            <w:pPr>
              <w:pStyle w:val="BodyText"/>
              <w:rPr>
                <w:rFonts w:ascii="Times New Roman" w:hAnsi="Times New Roman" w:cs="Times New Roman"/>
              </w:rPr>
            </w:pPr>
            <w:r>
              <w:rPr>
                <w:rFonts w:ascii="Times New Roman" w:hAnsi="Times New Roman" w:cs="Times New Roman"/>
              </w:rPr>
              <w:t>N/A</w:t>
            </w:r>
          </w:p>
        </w:tc>
        <w:tc>
          <w:tcPr>
            <w:tcW w:w="0" w:type="auto"/>
          </w:tcPr>
          <w:p w14:paraId="36B713C9" w14:textId="77777777" w:rsidR="00280D6E" w:rsidRPr="0017095E" w:rsidRDefault="00280D6E" w:rsidP="00183E5D">
            <w:pPr>
              <w:pStyle w:val="BodyText"/>
              <w:rPr>
                <w:rFonts w:ascii="Times New Roman" w:hAnsi="Times New Roman" w:cs="Times New Roman"/>
              </w:rPr>
            </w:pPr>
          </w:p>
        </w:tc>
      </w:tr>
      <w:tr w:rsidR="00280D6E" w:rsidRPr="0017095E" w14:paraId="53091A6D" w14:textId="77777777" w:rsidTr="00183E5D">
        <w:tc>
          <w:tcPr>
            <w:tcW w:w="0" w:type="auto"/>
          </w:tcPr>
          <w:p w14:paraId="23930CCC" w14:textId="77777777" w:rsidR="00280D6E" w:rsidRPr="0017095E" w:rsidRDefault="00280D6E" w:rsidP="00183E5D">
            <w:pPr>
              <w:pStyle w:val="BodyText"/>
              <w:rPr>
                <w:rFonts w:ascii="Times New Roman" w:hAnsi="Times New Roman" w:cs="Times New Roman"/>
              </w:rPr>
            </w:pPr>
            <w:r w:rsidRPr="0017095E">
              <w:rPr>
                <w:rFonts w:ascii="Times New Roman" w:hAnsi="Times New Roman" w:cs="Times New Roman"/>
              </w:rPr>
              <w:t>African Union</w:t>
            </w:r>
          </w:p>
        </w:tc>
        <w:tc>
          <w:tcPr>
            <w:tcW w:w="0" w:type="auto"/>
          </w:tcPr>
          <w:p w14:paraId="5B5EBDD5" w14:textId="4E2B147D" w:rsidR="00280D6E" w:rsidRPr="0017095E" w:rsidRDefault="00280D6E" w:rsidP="00183E5D">
            <w:pPr>
              <w:pStyle w:val="BodyText"/>
              <w:rPr>
                <w:rFonts w:ascii="Times New Roman" w:hAnsi="Times New Roman" w:cs="Times New Roman"/>
              </w:rPr>
            </w:pPr>
            <w:r>
              <w:rPr>
                <w:rFonts w:ascii="Times New Roman" w:hAnsi="Times New Roman" w:cs="Times New Roman"/>
              </w:rPr>
              <w:t>N/A</w:t>
            </w:r>
          </w:p>
        </w:tc>
        <w:tc>
          <w:tcPr>
            <w:tcW w:w="0" w:type="auto"/>
          </w:tcPr>
          <w:p w14:paraId="5CA57868" w14:textId="77777777" w:rsidR="00280D6E" w:rsidRPr="0017095E" w:rsidRDefault="00280D6E" w:rsidP="00183E5D">
            <w:pPr>
              <w:pStyle w:val="BodyText"/>
              <w:rPr>
                <w:rFonts w:ascii="Times New Roman" w:hAnsi="Times New Roman" w:cs="Times New Roman"/>
              </w:rPr>
            </w:pPr>
          </w:p>
        </w:tc>
      </w:tr>
      <w:tr w:rsidR="00280D6E" w:rsidRPr="0017095E" w14:paraId="37D7AA20" w14:textId="77777777" w:rsidTr="00183E5D">
        <w:tc>
          <w:tcPr>
            <w:tcW w:w="0" w:type="auto"/>
          </w:tcPr>
          <w:p w14:paraId="1F47AFFA" w14:textId="77777777" w:rsidR="00280D6E" w:rsidRPr="0017095E" w:rsidRDefault="00280D6E" w:rsidP="00183E5D">
            <w:pPr>
              <w:pStyle w:val="BodyText"/>
              <w:rPr>
                <w:rFonts w:ascii="Times New Roman" w:hAnsi="Times New Roman" w:cs="Times New Roman"/>
              </w:rPr>
            </w:pPr>
            <w:r w:rsidRPr="0017095E">
              <w:rPr>
                <w:rFonts w:ascii="Times New Roman" w:hAnsi="Times New Roman" w:cs="Times New Roman"/>
              </w:rPr>
              <w:t>SADC</w:t>
            </w:r>
          </w:p>
        </w:tc>
        <w:tc>
          <w:tcPr>
            <w:tcW w:w="0" w:type="auto"/>
          </w:tcPr>
          <w:p w14:paraId="1C36BE46" w14:textId="1A881A50" w:rsidR="00280D6E" w:rsidRPr="0017095E" w:rsidRDefault="00280D6E" w:rsidP="00183E5D">
            <w:pPr>
              <w:pStyle w:val="BodyText"/>
              <w:rPr>
                <w:rFonts w:ascii="Times New Roman" w:hAnsi="Times New Roman" w:cs="Times New Roman"/>
              </w:rPr>
            </w:pPr>
            <w:r>
              <w:rPr>
                <w:rFonts w:ascii="Times New Roman" w:hAnsi="Times New Roman" w:cs="Times New Roman"/>
              </w:rPr>
              <w:t>N/A</w:t>
            </w:r>
          </w:p>
        </w:tc>
        <w:tc>
          <w:tcPr>
            <w:tcW w:w="0" w:type="auto"/>
          </w:tcPr>
          <w:p w14:paraId="7B2E3C99" w14:textId="77777777" w:rsidR="00280D6E" w:rsidRPr="0017095E" w:rsidRDefault="00280D6E" w:rsidP="00183E5D">
            <w:pPr>
              <w:pStyle w:val="BodyText"/>
              <w:rPr>
                <w:rFonts w:ascii="Times New Roman" w:hAnsi="Times New Roman" w:cs="Times New Roman"/>
              </w:rPr>
            </w:pPr>
          </w:p>
        </w:tc>
      </w:tr>
      <w:tr w:rsidR="00280D6E" w:rsidRPr="0017095E" w14:paraId="161BA729" w14:textId="77777777" w:rsidTr="00183E5D">
        <w:tc>
          <w:tcPr>
            <w:tcW w:w="0" w:type="auto"/>
          </w:tcPr>
          <w:p w14:paraId="67A660DE" w14:textId="77777777" w:rsidR="00280D6E" w:rsidRPr="0017095E" w:rsidRDefault="00280D6E" w:rsidP="00183E5D">
            <w:pPr>
              <w:pStyle w:val="BodyText"/>
              <w:rPr>
                <w:rFonts w:ascii="Times New Roman" w:hAnsi="Times New Roman" w:cs="Times New Roman"/>
              </w:rPr>
            </w:pPr>
            <w:r w:rsidRPr="0017095E">
              <w:rPr>
                <w:rFonts w:ascii="Times New Roman" w:hAnsi="Times New Roman" w:cs="Times New Roman"/>
              </w:rPr>
              <w:t>ICGLR</w:t>
            </w:r>
          </w:p>
        </w:tc>
        <w:tc>
          <w:tcPr>
            <w:tcW w:w="0" w:type="auto"/>
          </w:tcPr>
          <w:p w14:paraId="74DF1D48" w14:textId="3B2BDB34" w:rsidR="00280D6E" w:rsidRPr="0017095E" w:rsidRDefault="00280D6E" w:rsidP="00183E5D">
            <w:pPr>
              <w:pStyle w:val="BodyText"/>
              <w:rPr>
                <w:rFonts w:ascii="Times New Roman" w:hAnsi="Times New Roman" w:cs="Times New Roman"/>
              </w:rPr>
            </w:pPr>
            <w:r>
              <w:rPr>
                <w:rFonts w:ascii="Times New Roman" w:hAnsi="Times New Roman" w:cs="Times New Roman"/>
              </w:rPr>
              <w:t>N/A</w:t>
            </w:r>
          </w:p>
        </w:tc>
        <w:tc>
          <w:tcPr>
            <w:tcW w:w="0" w:type="auto"/>
          </w:tcPr>
          <w:p w14:paraId="2E733DEE" w14:textId="77777777" w:rsidR="00280D6E" w:rsidRPr="0017095E" w:rsidRDefault="00280D6E" w:rsidP="00183E5D">
            <w:pPr>
              <w:pStyle w:val="BodyText"/>
              <w:rPr>
                <w:rFonts w:ascii="Times New Roman" w:hAnsi="Times New Roman" w:cs="Times New Roman"/>
              </w:rPr>
            </w:pPr>
          </w:p>
        </w:tc>
      </w:tr>
    </w:tbl>
    <w:p w14:paraId="3DE87F40" w14:textId="77777777" w:rsidR="00280D6E" w:rsidRPr="0017095E" w:rsidRDefault="00280D6E" w:rsidP="00280D6E">
      <w:pPr>
        <w:pStyle w:val="BodyText"/>
        <w:rPr>
          <w:rFonts w:ascii="Times New Roman" w:hAnsi="Times New Roman" w:cs="Times New Roman"/>
        </w:rPr>
      </w:pPr>
      <w:bookmarkStart w:id="19" w:name="international-actors"/>
      <w:bookmarkEnd w:id="18"/>
      <w:r w:rsidRPr="0017095E">
        <w:rPr>
          <w:rFonts w:ascii="Times New Roman" w:hAnsi="Times New Roman" w:cs="Times New Roman"/>
        </w:rPr>
        <w:t>International Actors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661"/>
        <w:gridCol w:w="1716"/>
      </w:tblGrid>
      <w:tr w:rsidR="00280D6E" w:rsidRPr="0017095E" w14:paraId="3841C94E" w14:textId="77777777" w:rsidTr="00183E5D">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1B668C4D" w14:textId="77777777" w:rsidR="00280D6E" w:rsidRPr="0017095E" w:rsidRDefault="00280D6E" w:rsidP="00183E5D">
            <w:pPr>
              <w:pStyle w:val="BodyText"/>
              <w:rPr>
                <w:rFonts w:ascii="Times New Roman" w:hAnsi="Times New Roman" w:cs="Times New Roman"/>
              </w:rPr>
            </w:pPr>
            <w:r w:rsidRPr="0017095E">
              <w:rPr>
                <w:rFonts w:ascii="Times New Roman" w:hAnsi="Times New Roman" w:cs="Times New Roman"/>
              </w:rPr>
              <w:t>Actor</w:t>
            </w:r>
          </w:p>
        </w:tc>
        <w:tc>
          <w:tcPr>
            <w:tcW w:w="0" w:type="auto"/>
            <w:tcBorders>
              <w:bottom w:val="none" w:sz="0" w:space="0" w:color="auto"/>
            </w:tcBorders>
          </w:tcPr>
          <w:p w14:paraId="4821157A" w14:textId="77777777" w:rsidR="00280D6E" w:rsidRPr="0017095E" w:rsidRDefault="00280D6E" w:rsidP="00183E5D">
            <w:pPr>
              <w:pStyle w:val="BodyText"/>
              <w:rPr>
                <w:rFonts w:ascii="Times New Roman" w:hAnsi="Times New Roman" w:cs="Times New Roman"/>
              </w:rPr>
            </w:pPr>
            <w:r w:rsidRPr="0017095E">
              <w:rPr>
                <w:rFonts w:ascii="Times New Roman" w:hAnsi="Times New Roman" w:cs="Times New Roman"/>
              </w:rPr>
              <w:t>Action / Statement</w:t>
            </w:r>
          </w:p>
        </w:tc>
      </w:tr>
      <w:tr w:rsidR="00280D6E" w:rsidRPr="0017095E" w14:paraId="252AC408" w14:textId="77777777" w:rsidTr="00183E5D">
        <w:tc>
          <w:tcPr>
            <w:tcW w:w="0" w:type="auto"/>
          </w:tcPr>
          <w:p w14:paraId="4ED482F6" w14:textId="77777777" w:rsidR="00280D6E" w:rsidRPr="0017095E" w:rsidRDefault="00280D6E" w:rsidP="00183E5D">
            <w:pPr>
              <w:pStyle w:val="BodyText"/>
              <w:rPr>
                <w:rFonts w:ascii="Times New Roman" w:hAnsi="Times New Roman" w:cs="Times New Roman"/>
              </w:rPr>
            </w:pPr>
            <w:r w:rsidRPr="0017095E">
              <w:rPr>
                <w:rFonts w:ascii="Times New Roman" w:hAnsi="Times New Roman" w:cs="Times New Roman"/>
              </w:rPr>
              <w:t>UN / MONUSCO</w:t>
            </w:r>
          </w:p>
        </w:tc>
        <w:tc>
          <w:tcPr>
            <w:tcW w:w="0" w:type="auto"/>
          </w:tcPr>
          <w:p w14:paraId="49B0F819" w14:textId="7D08C1EB" w:rsidR="00280D6E" w:rsidRPr="0017095E" w:rsidRDefault="00280D6E" w:rsidP="00183E5D">
            <w:pPr>
              <w:pStyle w:val="BodyText"/>
              <w:rPr>
                <w:rFonts w:ascii="Times New Roman" w:hAnsi="Times New Roman" w:cs="Times New Roman"/>
              </w:rPr>
            </w:pPr>
            <w:r>
              <w:rPr>
                <w:rFonts w:ascii="Times New Roman" w:hAnsi="Times New Roman" w:cs="Times New Roman"/>
              </w:rPr>
              <w:t>N/A</w:t>
            </w:r>
          </w:p>
        </w:tc>
      </w:tr>
      <w:tr w:rsidR="00280D6E" w:rsidRPr="0017095E" w14:paraId="15C2F3EB" w14:textId="77777777" w:rsidTr="00183E5D">
        <w:tc>
          <w:tcPr>
            <w:tcW w:w="0" w:type="auto"/>
          </w:tcPr>
          <w:p w14:paraId="74AF1E6D" w14:textId="77777777" w:rsidR="00280D6E" w:rsidRPr="0017095E" w:rsidRDefault="00280D6E" w:rsidP="00183E5D">
            <w:pPr>
              <w:pStyle w:val="BodyText"/>
              <w:rPr>
                <w:rFonts w:ascii="Times New Roman" w:hAnsi="Times New Roman" w:cs="Times New Roman"/>
              </w:rPr>
            </w:pPr>
            <w:r w:rsidRPr="0017095E">
              <w:rPr>
                <w:rFonts w:ascii="Times New Roman" w:hAnsi="Times New Roman" w:cs="Times New Roman"/>
              </w:rPr>
              <w:t>United States</w:t>
            </w:r>
          </w:p>
        </w:tc>
        <w:tc>
          <w:tcPr>
            <w:tcW w:w="0" w:type="auto"/>
          </w:tcPr>
          <w:p w14:paraId="7D2F2C49" w14:textId="35BF3F48" w:rsidR="00280D6E" w:rsidRPr="0017095E" w:rsidRDefault="00280D6E" w:rsidP="00183E5D">
            <w:pPr>
              <w:pStyle w:val="BodyText"/>
              <w:rPr>
                <w:rFonts w:ascii="Times New Roman" w:hAnsi="Times New Roman" w:cs="Times New Roman"/>
              </w:rPr>
            </w:pPr>
            <w:r>
              <w:rPr>
                <w:rFonts w:ascii="Times New Roman" w:hAnsi="Times New Roman" w:cs="Times New Roman"/>
              </w:rPr>
              <w:t>N/A</w:t>
            </w:r>
          </w:p>
        </w:tc>
      </w:tr>
      <w:tr w:rsidR="00280D6E" w:rsidRPr="0017095E" w14:paraId="7F4BE0B7" w14:textId="77777777" w:rsidTr="00183E5D">
        <w:tc>
          <w:tcPr>
            <w:tcW w:w="0" w:type="auto"/>
          </w:tcPr>
          <w:p w14:paraId="73143A89" w14:textId="77777777" w:rsidR="00280D6E" w:rsidRPr="0017095E" w:rsidRDefault="00280D6E" w:rsidP="00183E5D">
            <w:pPr>
              <w:pStyle w:val="BodyText"/>
              <w:rPr>
                <w:rFonts w:ascii="Times New Roman" w:hAnsi="Times New Roman" w:cs="Times New Roman"/>
              </w:rPr>
            </w:pPr>
            <w:r w:rsidRPr="0017095E">
              <w:rPr>
                <w:rFonts w:ascii="Times New Roman" w:hAnsi="Times New Roman" w:cs="Times New Roman"/>
              </w:rPr>
              <w:t>European Union</w:t>
            </w:r>
          </w:p>
        </w:tc>
        <w:tc>
          <w:tcPr>
            <w:tcW w:w="0" w:type="auto"/>
          </w:tcPr>
          <w:p w14:paraId="6A169480" w14:textId="1F84F5AE" w:rsidR="00280D6E" w:rsidRPr="0017095E" w:rsidRDefault="00280D6E" w:rsidP="00183E5D">
            <w:pPr>
              <w:pStyle w:val="BodyText"/>
              <w:rPr>
                <w:rFonts w:ascii="Times New Roman" w:hAnsi="Times New Roman" w:cs="Times New Roman"/>
              </w:rPr>
            </w:pPr>
            <w:r>
              <w:rPr>
                <w:rFonts w:ascii="Times New Roman" w:hAnsi="Times New Roman" w:cs="Times New Roman"/>
              </w:rPr>
              <w:t>N/A</w:t>
            </w:r>
          </w:p>
        </w:tc>
      </w:tr>
      <w:tr w:rsidR="00280D6E" w:rsidRPr="0017095E" w14:paraId="0B1C2832" w14:textId="77777777" w:rsidTr="00183E5D">
        <w:tc>
          <w:tcPr>
            <w:tcW w:w="0" w:type="auto"/>
          </w:tcPr>
          <w:p w14:paraId="1CF8D41A" w14:textId="77777777" w:rsidR="00280D6E" w:rsidRPr="0017095E" w:rsidRDefault="00280D6E" w:rsidP="00183E5D">
            <w:pPr>
              <w:pStyle w:val="BodyText"/>
              <w:rPr>
                <w:rFonts w:ascii="Times New Roman" w:hAnsi="Times New Roman" w:cs="Times New Roman"/>
              </w:rPr>
            </w:pPr>
            <w:r w:rsidRPr="0017095E">
              <w:rPr>
                <w:rFonts w:ascii="Times New Roman" w:hAnsi="Times New Roman" w:cs="Times New Roman"/>
              </w:rPr>
              <w:t>Other</w:t>
            </w:r>
          </w:p>
        </w:tc>
        <w:tc>
          <w:tcPr>
            <w:tcW w:w="0" w:type="auto"/>
          </w:tcPr>
          <w:p w14:paraId="10EDBA99" w14:textId="68857EFE" w:rsidR="00280D6E" w:rsidRPr="0017095E" w:rsidRDefault="00280D6E" w:rsidP="00183E5D">
            <w:pPr>
              <w:pStyle w:val="BodyText"/>
              <w:rPr>
                <w:rFonts w:ascii="Times New Roman" w:hAnsi="Times New Roman" w:cs="Times New Roman"/>
              </w:rPr>
            </w:pPr>
            <w:r>
              <w:rPr>
                <w:rFonts w:ascii="Times New Roman" w:hAnsi="Times New Roman" w:cs="Times New Roman"/>
              </w:rPr>
              <w:t>N/A</w:t>
            </w:r>
          </w:p>
        </w:tc>
      </w:tr>
    </w:tbl>
    <w:p w14:paraId="523ECADF" w14:textId="77777777" w:rsidR="00280D6E" w:rsidRPr="0017095E" w:rsidRDefault="00280D6E" w:rsidP="00280D6E">
      <w:pPr>
        <w:pStyle w:val="BodyText"/>
        <w:rPr>
          <w:rFonts w:ascii="Times New Roman" w:hAnsi="Times New Roman" w:cs="Times New Roman"/>
        </w:rPr>
      </w:pPr>
      <w:bookmarkStart w:id="20" w:name="peace-initiatives"/>
      <w:bookmarkEnd w:id="19"/>
      <w:r w:rsidRPr="0017095E">
        <w:rPr>
          <w:rFonts w:ascii="Times New Roman" w:hAnsi="Times New Roman" w:cs="Times New Roman"/>
        </w:rPr>
        <w:t>Peace Initiatives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488"/>
        <w:gridCol w:w="1122"/>
        <w:gridCol w:w="905"/>
      </w:tblGrid>
      <w:tr w:rsidR="00280D6E" w:rsidRPr="0017095E" w14:paraId="5D3C5875" w14:textId="77777777" w:rsidTr="00183E5D">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4DF9BC81" w14:textId="77777777" w:rsidR="00280D6E" w:rsidRPr="0017095E" w:rsidRDefault="00280D6E" w:rsidP="00183E5D">
            <w:pPr>
              <w:pStyle w:val="BodyText"/>
              <w:rPr>
                <w:rFonts w:ascii="Times New Roman" w:hAnsi="Times New Roman" w:cs="Times New Roman"/>
              </w:rPr>
            </w:pPr>
            <w:r w:rsidRPr="0017095E">
              <w:rPr>
                <w:rFonts w:ascii="Times New Roman" w:hAnsi="Times New Roman" w:cs="Times New Roman"/>
              </w:rPr>
              <w:t>Initiative</w:t>
            </w:r>
          </w:p>
        </w:tc>
        <w:tc>
          <w:tcPr>
            <w:tcW w:w="0" w:type="auto"/>
            <w:tcBorders>
              <w:bottom w:val="none" w:sz="0" w:space="0" w:color="auto"/>
            </w:tcBorders>
          </w:tcPr>
          <w:p w14:paraId="00C1857F" w14:textId="77777777" w:rsidR="00280D6E" w:rsidRPr="0017095E" w:rsidRDefault="00280D6E" w:rsidP="00183E5D">
            <w:pPr>
              <w:pStyle w:val="BodyText"/>
              <w:rPr>
                <w:rFonts w:ascii="Times New Roman" w:hAnsi="Times New Roman" w:cs="Times New Roman"/>
              </w:rPr>
            </w:pPr>
            <w:r w:rsidRPr="0017095E">
              <w:rPr>
                <w:rFonts w:ascii="Times New Roman" w:hAnsi="Times New Roman" w:cs="Times New Roman"/>
              </w:rPr>
              <w:t>Lead Actor</w:t>
            </w:r>
          </w:p>
        </w:tc>
        <w:tc>
          <w:tcPr>
            <w:tcW w:w="0" w:type="auto"/>
            <w:tcBorders>
              <w:bottom w:val="none" w:sz="0" w:space="0" w:color="auto"/>
            </w:tcBorders>
          </w:tcPr>
          <w:p w14:paraId="1B2B0A71" w14:textId="77777777" w:rsidR="00280D6E" w:rsidRPr="0017095E" w:rsidRDefault="00280D6E" w:rsidP="00183E5D">
            <w:pPr>
              <w:pStyle w:val="BodyText"/>
              <w:rPr>
                <w:rFonts w:ascii="Times New Roman" w:hAnsi="Times New Roman" w:cs="Times New Roman"/>
              </w:rPr>
            </w:pPr>
            <w:r w:rsidRPr="0017095E">
              <w:rPr>
                <w:rFonts w:ascii="Times New Roman" w:hAnsi="Times New Roman" w:cs="Times New Roman"/>
              </w:rPr>
              <w:t>Progress</w:t>
            </w:r>
          </w:p>
        </w:tc>
      </w:tr>
      <w:tr w:rsidR="00280D6E" w:rsidRPr="0017095E" w14:paraId="60BEFBFC" w14:textId="77777777" w:rsidTr="00183E5D">
        <w:tc>
          <w:tcPr>
            <w:tcW w:w="0" w:type="auto"/>
          </w:tcPr>
          <w:p w14:paraId="6F1A69D0" w14:textId="77777777" w:rsidR="00280D6E" w:rsidRPr="0017095E" w:rsidRDefault="00280D6E" w:rsidP="00183E5D">
            <w:pPr>
              <w:pStyle w:val="BodyText"/>
              <w:rPr>
                <w:rFonts w:ascii="Times New Roman" w:hAnsi="Times New Roman" w:cs="Times New Roman"/>
              </w:rPr>
            </w:pPr>
            <w:r w:rsidRPr="0017095E">
              <w:rPr>
                <w:rFonts w:ascii="Times New Roman" w:hAnsi="Times New Roman" w:cs="Times New Roman"/>
              </w:rPr>
              <w:t>Luanda Process</w:t>
            </w:r>
          </w:p>
        </w:tc>
        <w:tc>
          <w:tcPr>
            <w:tcW w:w="0" w:type="auto"/>
          </w:tcPr>
          <w:p w14:paraId="635A48E5" w14:textId="7941AC39" w:rsidR="00280D6E" w:rsidRPr="0017095E" w:rsidRDefault="00280D6E" w:rsidP="00183E5D">
            <w:pPr>
              <w:pStyle w:val="BodyText"/>
              <w:rPr>
                <w:rFonts w:ascii="Times New Roman" w:hAnsi="Times New Roman" w:cs="Times New Roman"/>
              </w:rPr>
            </w:pPr>
            <w:r>
              <w:rPr>
                <w:rFonts w:ascii="Times New Roman" w:hAnsi="Times New Roman" w:cs="Times New Roman"/>
              </w:rPr>
              <w:t>N/A</w:t>
            </w:r>
          </w:p>
        </w:tc>
        <w:tc>
          <w:tcPr>
            <w:tcW w:w="0" w:type="auto"/>
          </w:tcPr>
          <w:p w14:paraId="19AB6E9B" w14:textId="77777777" w:rsidR="00280D6E" w:rsidRPr="0017095E" w:rsidRDefault="00280D6E" w:rsidP="00183E5D">
            <w:pPr>
              <w:pStyle w:val="BodyText"/>
              <w:rPr>
                <w:rFonts w:ascii="Times New Roman" w:hAnsi="Times New Roman" w:cs="Times New Roman"/>
              </w:rPr>
            </w:pPr>
          </w:p>
        </w:tc>
      </w:tr>
      <w:tr w:rsidR="00280D6E" w:rsidRPr="0017095E" w14:paraId="7C61E0FA" w14:textId="77777777" w:rsidTr="00183E5D">
        <w:tc>
          <w:tcPr>
            <w:tcW w:w="0" w:type="auto"/>
          </w:tcPr>
          <w:p w14:paraId="19D5DDEC" w14:textId="77777777" w:rsidR="00280D6E" w:rsidRPr="0017095E" w:rsidRDefault="00280D6E" w:rsidP="00183E5D">
            <w:pPr>
              <w:pStyle w:val="BodyText"/>
              <w:rPr>
                <w:rFonts w:ascii="Times New Roman" w:hAnsi="Times New Roman" w:cs="Times New Roman"/>
              </w:rPr>
            </w:pPr>
            <w:r w:rsidRPr="0017095E">
              <w:rPr>
                <w:rFonts w:ascii="Times New Roman" w:hAnsi="Times New Roman" w:cs="Times New Roman"/>
              </w:rPr>
              <w:t>Nairobi Process</w:t>
            </w:r>
          </w:p>
        </w:tc>
        <w:tc>
          <w:tcPr>
            <w:tcW w:w="0" w:type="auto"/>
          </w:tcPr>
          <w:p w14:paraId="3CAF6560" w14:textId="7BAA2793" w:rsidR="00280D6E" w:rsidRPr="0017095E" w:rsidRDefault="00280D6E" w:rsidP="00183E5D">
            <w:pPr>
              <w:pStyle w:val="BodyText"/>
              <w:rPr>
                <w:rFonts w:ascii="Times New Roman" w:hAnsi="Times New Roman" w:cs="Times New Roman"/>
              </w:rPr>
            </w:pPr>
            <w:r>
              <w:rPr>
                <w:rFonts w:ascii="Times New Roman" w:hAnsi="Times New Roman" w:cs="Times New Roman"/>
              </w:rPr>
              <w:t>N/A</w:t>
            </w:r>
          </w:p>
        </w:tc>
        <w:tc>
          <w:tcPr>
            <w:tcW w:w="0" w:type="auto"/>
          </w:tcPr>
          <w:p w14:paraId="2FD0E805" w14:textId="77777777" w:rsidR="00280D6E" w:rsidRPr="0017095E" w:rsidRDefault="00280D6E" w:rsidP="00183E5D">
            <w:pPr>
              <w:pStyle w:val="BodyText"/>
              <w:rPr>
                <w:rFonts w:ascii="Times New Roman" w:hAnsi="Times New Roman" w:cs="Times New Roman"/>
              </w:rPr>
            </w:pPr>
          </w:p>
        </w:tc>
      </w:tr>
      <w:tr w:rsidR="00280D6E" w:rsidRPr="0017095E" w14:paraId="09A6F86D" w14:textId="77777777" w:rsidTr="00183E5D">
        <w:tc>
          <w:tcPr>
            <w:tcW w:w="0" w:type="auto"/>
          </w:tcPr>
          <w:p w14:paraId="5200DCDE" w14:textId="77777777" w:rsidR="00280D6E" w:rsidRPr="0017095E" w:rsidRDefault="00280D6E" w:rsidP="00183E5D">
            <w:pPr>
              <w:pStyle w:val="BodyText"/>
              <w:rPr>
                <w:rFonts w:ascii="Times New Roman" w:hAnsi="Times New Roman" w:cs="Times New Roman"/>
              </w:rPr>
            </w:pPr>
            <w:r w:rsidRPr="0017095E">
              <w:rPr>
                <w:rFonts w:ascii="Times New Roman" w:hAnsi="Times New Roman" w:cs="Times New Roman"/>
              </w:rPr>
              <w:t>Other</w:t>
            </w:r>
          </w:p>
        </w:tc>
        <w:tc>
          <w:tcPr>
            <w:tcW w:w="0" w:type="auto"/>
          </w:tcPr>
          <w:p w14:paraId="062608D8" w14:textId="6387C51A" w:rsidR="00280D6E" w:rsidRPr="0017095E" w:rsidRDefault="00280D6E" w:rsidP="00183E5D">
            <w:pPr>
              <w:pStyle w:val="BodyText"/>
              <w:rPr>
                <w:rFonts w:ascii="Times New Roman" w:hAnsi="Times New Roman" w:cs="Times New Roman"/>
              </w:rPr>
            </w:pPr>
            <w:r>
              <w:rPr>
                <w:rFonts w:ascii="Times New Roman" w:hAnsi="Times New Roman" w:cs="Times New Roman"/>
              </w:rPr>
              <w:t>N/A</w:t>
            </w:r>
          </w:p>
        </w:tc>
        <w:tc>
          <w:tcPr>
            <w:tcW w:w="0" w:type="auto"/>
          </w:tcPr>
          <w:p w14:paraId="7C2DF1EC" w14:textId="77777777" w:rsidR="00280D6E" w:rsidRPr="0017095E" w:rsidRDefault="00280D6E" w:rsidP="00183E5D">
            <w:pPr>
              <w:pStyle w:val="BodyText"/>
              <w:rPr>
                <w:rFonts w:ascii="Times New Roman" w:hAnsi="Times New Roman" w:cs="Times New Roman"/>
              </w:rPr>
            </w:pPr>
          </w:p>
        </w:tc>
      </w:tr>
    </w:tbl>
    <w:p w14:paraId="659533A7" w14:textId="77777777" w:rsidR="00280D6E" w:rsidRPr="0017095E" w:rsidRDefault="00280D6E" w:rsidP="00280D6E">
      <w:pPr>
        <w:pStyle w:val="BodyText"/>
        <w:rPr>
          <w:rFonts w:ascii="Times New Roman" w:hAnsi="Times New Roman" w:cs="Times New Roman"/>
        </w:rPr>
      </w:pPr>
      <w:bookmarkStart w:id="21" w:name="rwanda-drc-relations"/>
      <w:bookmarkEnd w:id="17"/>
      <w:bookmarkEnd w:id="20"/>
      <w:r w:rsidRPr="0017095E">
        <w:rPr>
          <w:rFonts w:ascii="Times New Roman" w:hAnsi="Times New Roman" w:cs="Times New Roman"/>
        </w:rPr>
        <w:t>9. RWANDA-DRC RELATIONS</w:t>
      </w:r>
    </w:p>
    <w:p w14:paraId="27EB8781" w14:textId="77777777" w:rsidR="00280D6E" w:rsidRPr="0017095E" w:rsidRDefault="00280D6E" w:rsidP="00280D6E">
      <w:pPr>
        <w:pStyle w:val="BodyText"/>
        <w:rPr>
          <w:rFonts w:ascii="Times New Roman" w:hAnsi="Times New Roman" w:cs="Times New Roman"/>
        </w:rPr>
      </w:pPr>
      <w:bookmarkStart w:id="22" w:name="cross-border-tensions-allegations"/>
      <w:r w:rsidRPr="0017095E">
        <w:rPr>
          <w:rFonts w:ascii="Times New Roman" w:hAnsi="Times New Roman" w:cs="Times New Roman"/>
        </w:rPr>
        <w:t>Cross-Border Tensions / Allegations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403"/>
        <w:gridCol w:w="2693"/>
        <w:gridCol w:w="3969"/>
      </w:tblGrid>
      <w:tr w:rsidR="00280D6E" w:rsidRPr="0017095E" w14:paraId="5DB05864" w14:textId="77777777" w:rsidTr="00183E5D">
        <w:trPr>
          <w:cnfStyle w:val="100000000000" w:firstRow="1" w:lastRow="0" w:firstColumn="0" w:lastColumn="0" w:oddVBand="0" w:evenVBand="0" w:oddHBand="0" w:evenHBand="0" w:firstRowFirstColumn="0" w:firstRowLastColumn="0" w:lastRowFirstColumn="0" w:lastRowLastColumn="0"/>
          <w:tblHeader/>
        </w:trPr>
        <w:tc>
          <w:tcPr>
            <w:tcW w:w="1403" w:type="dxa"/>
            <w:tcBorders>
              <w:bottom w:val="none" w:sz="0" w:space="0" w:color="auto"/>
            </w:tcBorders>
          </w:tcPr>
          <w:p w14:paraId="11BA20AE" w14:textId="77777777" w:rsidR="00280D6E" w:rsidRPr="0017095E" w:rsidRDefault="00280D6E" w:rsidP="00183E5D">
            <w:pPr>
              <w:pStyle w:val="BodyText"/>
              <w:rPr>
                <w:rFonts w:ascii="Times New Roman" w:hAnsi="Times New Roman" w:cs="Times New Roman"/>
              </w:rPr>
            </w:pPr>
            <w:r w:rsidRPr="0017095E">
              <w:rPr>
                <w:rFonts w:ascii="Times New Roman" w:hAnsi="Times New Roman" w:cs="Times New Roman"/>
              </w:rPr>
              <w:lastRenderedPageBreak/>
              <w:t>Date</w:t>
            </w:r>
          </w:p>
        </w:tc>
        <w:tc>
          <w:tcPr>
            <w:tcW w:w="2693" w:type="dxa"/>
            <w:tcBorders>
              <w:bottom w:val="none" w:sz="0" w:space="0" w:color="auto"/>
            </w:tcBorders>
          </w:tcPr>
          <w:p w14:paraId="2C846B42" w14:textId="77777777" w:rsidR="00280D6E" w:rsidRPr="0017095E" w:rsidRDefault="00280D6E" w:rsidP="00183E5D">
            <w:pPr>
              <w:pStyle w:val="BodyText"/>
              <w:rPr>
                <w:rFonts w:ascii="Times New Roman" w:hAnsi="Times New Roman" w:cs="Times New Roman"/>
              </w:rPr>
            </w:pPr>
            <w:r w:rsidRPr="0017095E">
              <w:rPr>
                <w:rFonts w:ascii="Times New Roman" w:hAnsi="Times New Roman" w:cs="Times New Roman"/>
              </w:rPr>
              <w:t>Incident</w:t>
            </w:r>
          </w:p>
        </w:tc>
        <w:tc>
          <w:tcPr>
            <w:tcW w:w="3969" w:type="dxa"/>
            <w:tcBorders>
              <w:bottom w:val="none" w:sz="0" w:space="0" w:color="auto"/>
            </w:tcBorders>
          </w:tcPr>
          <w:p w14:paraId="6F1397B8" w14:textId="77777777" w:rsidR="00280D6E" w:rsidRPr="0017095E" w:rsidRDefault="00280D6E" w:rsidP="00183E5D">
            <w:pPr>
              <w:pStyle w:val="BodyText"/>
              <w:rPr>
                <w:rFonts w:ascii="Times New Roman" w:hAnsi="Times New Roman" w:cs="Times New Roman"/>
              </w:rPr>
            </w:pPr>
            <w:r w:rsidRPr="0017095E">
              <w:rPr>
                <w:rFonts w:ascii="Times New Roman" w:hAnsi="Times New Roman" w:cs="Times New Roman"/>
              </w:rPr>
              <w:t>Source</w:t>
            </w:r>
          </w:p>
        </w:tc>
      </w:tr>
      <w:tr w:rsidR="00280D6E" w:rsidRPr="0017095E" w14:paraId="0C2A7944" w14:textId="77777777" w:rsidTr="00183E5D">
        <w:tc>
          <w:tcPr>
            <w:tcW w:w="1403" w:type="dxa"/>
          </w:tcPr>
          <w:p w14:paraId="513BD98E" w14:textId="77777777" w:rsidR="00280D6E" w:rsidRPr="0017095E" w:rsidRDefault="00280D6E" w:rsidP="00183E5D">
            <w:pPr>
              <w:pStyle w:val="BodyText"/>
              <w:rPr>
                <w:rFonts w:ascii="Times New Roman" w:hAnsi="Times New Roman" w:cs="Times New Roman"/>
              </w:rPr>
            </w:pPr>
          </w:p>
        </w:tc>
        <w:tc>
          <w:tcPr>
            <w:tcW w:w="2693" w:type="dxa"/>
          </w:tcPr>
          <w:p w14:paraId="001605A4" w14:textId="272F1BBB" w:rsidR="00280D6E" w:rsidRPr="0017095E" w:rsidRDefault="00280D6E" w:rsidP="00183E5D">
            <w:pPr>
              <w:pStyle w:val="BodyText"/>
              <w:rPr>
                <w:rFonts w:ascii="Times New Roman" w:hAnsi="Times New Roman" w:cs="Times New Roman"/>
              </w:rPr>
            </w:pPr>
            <w:r>
              <w:rPr>
                <w:rFonts w:ascii="Times New Roman" w:hAnsi="Times New Roman" w:cs="Times New Roman"/>
              </w:rPr>
              <w:t>N/A</w:t>
            </w:r>
          </w:p>
        </w:tc>
        <w:tc>
          <w:tcPr>
            <w:tcW w:w="3969" w:type="dxa"/>
          </w:tcPr>
          <w:p w14:paraId="67E30B04" w14:textId="77777777" w:rsidR="00280D6E" w:rsidRPr="0017095E" w:rsidRDefault="00280D6E" w:rsidP="00183E5D">
            <w:pPr>
              <w:pStyle w:val="BodyText"/>
              <w:rPr>
                <w:rFonts w:ascii="Times New Roman" w:hAnsi="Times New Roman" w:cs="Times New Roman"/>
              </w:rPr>
            </w:pPr>
          </w:p>
        </w:tc>
      </w:tr>
    </w:tbl>
    <w:p w14:paraId="547ADA87" w14:textId="77777777" w:rsidR="00280D6E" w:rsidRPr="0017095E" w:rsidRDefault="00280D6E" w:rsidP="00280D6E">
      <w:pPr>
        <w:pStyle w:val="BodyText"/>
        <w:rPr>
          <w:rFonts w:ascii="Times New Roman" w:hAnsi="Times New Roman" w:cs="Times New Roman"/>
        </w:rPr>
      </w:pPr>
      <w:bookmarkStart w:id="23" w:name="diplomatic-developments"/>
      <w:bookmarkEnd w:id="22"/>
      <w:r w:rsidRPr="0017095E">
        <w:rPr>
          <w:rFonts w:ascii="Times New Roman" w:hAnsi="Times New Roman" w:cs="Times New Roman"/>
        </w:rPr>
        <w:t>Diplomatic Developments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970"/>
        <w:gridCol w:w="3827"/>
      </w:tblGrid>
      <w:tr w:rsidR="00280D6E" w:rsidRPr="0017095E" w14:paraId="5A870D26" w14:textId="77777777" w:rsidTr="00183E5D">
        <w:trPr>
          <w:cnfStyle w:val="100000000000" w:firstRow="1" w:lastRow="0" w:firstColumn="0" w:lastColumn="0" w:oddVBand="0" w:evenVBand="0" w:oddHBand="0" w:evenHBand="0" w:firstRowFirstColumn="0" w:firstRowLastColumn="0" w:lastRowFirstColumn="0" w:lastRowLastColumn="0"/>
          <w:tblHeader/>
        </w:trPr>
        <w:tc>
          <w:tcPr>
            <w:tcW w:w="1970" w:type="dxa"/>
            <w:tcBorders>
              <w:bottom w:val="none" w:sz="0" w:space="0" w:color="auto"/>
            </w:tcBorders>
          </w:tcPr>
          <w:p w14:paraId="081E490F" w14:textId="77777777" w:rsidR="00280D6E" w:rsidRPr="0017095E" w:rsidRDefault="00280D6E" w:rsidP="00183E5D">
            <w:pPr>
              <w:pStyle w:val="BodyText"/>
              <w:rPr>
                <w:rFonts w:ascii="Times New Roman" w:hAnsi="Times New Roman" w:cs="Times New Roman"/>
              </w:rPr>
            </w:pPr>
            <w:r w:rsidRPr="0017095E">
              <w:rPr>
                <w:rFonts w:ascii="Times New Roman" w:hAnsi="Times New Roman" w:cs="Times New Roman"/>
              </w:rPr>
              <w:t>Date</w:t>
            </w:r>
          </w:p>
        </w:tc>
        <w:tc>
          <w:tcPr>
            <w:tcW w:w="3827" w:type="dxa"/>
            <w:tcBorders>
              <w:bottom w:val="none" w:sz="0" w:space="0" w:color="auto"/>
            </w:tcBorders>
          </w:tcPr>
          <w:p w14:paraId="0CE57A07" w14:textId="77777777" w:rsidR="00280D6E" w:rsidRPr="0017095E" w:rsidRDefault="00280D6E" w:rsidP="00183E5D">
            <w:pPr>
              <w:pStyle w:val="BodyText"/>
              <w:rPr>
                <w:rFonts w:ascii="Times New Roman" w:hAnsi="Times New Roman" w:cs="Times New Roman"/>
              </w:rPr>
            </w:pPr>
            <w:r w:rsidRPr="0017095E">
              <w:rPr>
                <w:rFonts w:ascii="Times New Roman" w:hAnsi="Times New Roman" w:cs="Times New Roman"/>
              </w:rPr>
              <w:t>Development</w:t>
            </w:r>
          </w:p>
        </w:tc>
      </w:tr>
      <w:tr w:rsidR="00280D6E" w:rsidRPr="0017095E" w14:paraId="60A32084" w14:textId="77777777" w:rsidTr="00183E5D">
        <w:tc>
          <w:tcPr>
            <w:tcW w:w="1970" w:type="dxa"/>
          </w:tcPr>
          <w:p w14:paraId="0A1043E6" w14:textId="7D6169EE" w:rsidR="00280D6E" w:rsidRPr="0017095E" w:rsidRDefault="00280D6E" w:rsidP="00183E5D">
            <w:pPr>
              <w:pStyle w:val="BodyText"/>
              <w:rPr>
                <w:rFonts w:ascii="Times New Roman" w:hAnsi="Times New Roman" w:cs="Times New Roman"/>
              </w:rPr>
            </w:pPr>
            <w:r>
              <w:rPr>
                <w:rFonts w:ascii="Times New Roman" w:hAnsi="Times New Roman" w:cs="Times New Roman"/>
              </w:rPr>
              <w:t>N/A</w:t>
            </w:r>
          </w:p>
        </w:tc>
        <w:tc>
          <w:tcPr>
            <w:tcW w:w="3827" w:type="dxa"/>
          </w:tcPr>
          <w:p w14:paraId="2D0980E8" w14:textId="77777777" w:rsidR="00280D6E" w:rsidRPr="0017095E" w:rsidRDefault="00280D6E" w:rsidP="00183E5D">
            <w:pPr>
              <w:pStyle w:val="BodyText"/>
              <w:rPr>
                <w:rFonts w:ascii="Times New Roman" w:hAnsi="Times New Roman" w:cs="Times New Roman"/>
              </w:rPr>
            </w:pPr>
          </w:p>
        </w:tc>
      </w:tr>
    </w:tbl>
    <w:bookmarkEnd w:id="21"/>
    <w:bookmarkEnd w:id="23"/>
    <w:p w14:paraId="6D2358CB" w14:textId="77777777" w:rsidR="00280D6E" w:rsidRPr="0017095E" w:rsidRDefault="00280D6E" w:rsidP="00280D6E">
      <w:pPr>
        <w:pStyle w:val="BodyText"/>
        <w:rPr>
          <w:rFonts w:ascii="Times New Roman" w:hAnsi="Times New Roman" w:cs="Times New Roman"/>
        </w:rPr>
      </w:pPr>
      <w:r w:rsidRPr="0017095E">
        <w:rPr>
          <w:rFonts w:ascii="Times New Roman" w:hAnsi="Times New Roman" w:cs="Times New Roman"/>
        </w:rPr>
        <w:t>10. RELIGIOUS INSTITUTIONS, CIVIL SOCIETY AND NGOs</w:t>
      </w:r>
    </w:p>
    <w:p w14:paraId="001252B8" w14:textId="77777777" w:rsidR="00280D6E" w:rsidRPr="0017095E" w:rsidRDefault="00280D6E" w:rsidP="00280D6E">
      <w:pPr>
        <w:pStyle w:val="BodyText"/>
        <w:rPr>
          <w:rFonts w:ascii="Times New Roman" w:hAnsi="Times New Roman" w:cs="Times New Roman"/>
        </w:rPr>
      </w:pPr>
      <w:r w:rsidRPr="0017095E">
        <w:rPr>
          <w:rFonts w:ascii="Times New Roman" w:hAnsi="Times New Roman" w:cs="Times New Roman"/>
        </w:rPr>
        <w:t>Public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596"/>
        <w:gridCol w:w="6780"/>
      </w:tblGrid>
      <w:tr w:rsidR="00280D6E" w:rsidRPr="0017095E" w14:paraId="719E703C" w14:textId="77777777" w:rsidTr="00183E5D">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59FC10C5" w14:textId="77777777" w:rsidR="00280D6E" w:rsidRPr="0017095E" w:rsidRDefault="00280D6E" w:rsidP="00183E5D">
            <w:pPr>
              <w:pStyle w:val="BodyText"/>
              <w:rPr>
                <w:rFonts w:ascii="Times New Roman" w:hAnsi="Times New Roman" w:cs="Times New Roman"/>
              </w:rPr>
            </w:pPr>
            <w:r w:rsidRPr="0017095E">
              <w:rPr>
                <w:rFonts w:ascii="Times New Roman" w:hAnsi="Times New Roman" w:cs="Times New Roman"/>
              </w:rPr>
              <w:t>Actor</w:t>
            </w:r>
          </w:p>
        </w:tc>
        <w:tc>
          <w:tcPr>
            <w:tcW w:w="6780" w:type="dxa"/>
            <w:tcBorders>
              <w:bottom w:val="none" w:sz="0" w:space="0" w:color="auto"/>
            </w:tcBorders>
          </w:tcPr>
          <w:p w14:paraId="361C2AB0" w14:textId="77777777" w:rsidR="00280D6E" w:rsidRPr="0017095E" w:rsidRDefault="00280D6E" w:rsidP="00183E5D">
            <w:pPr>
              <w:pStyle w:val="BodyText"/>
              <w:rPr>
                <w:rFonts w:ascii="Times New Roman" w:hAnsi="Times New Roman" w:cs="Times New Roman"/>
              </w:rPr>
            </w:pPr>
            <w:r w:rsidRPr="0017095E">
              <w:rPr>
                <w:rFonts w:ascii="Times New Roman" w:hAnsi="Times New Roman" w:cs="Times New Roman"/>
              </w:rPr>
              <w:t>Position / Message</w:t>
            </w:r>
          </w:p>
        </w:tc>
      </w:tr>
      <w:tr w:rsidR="00280D6E" w:rsidRPr="0017095E" w14:paraId="3C15DF43" w14:textId="77777777" w:rsidTr="00183E5D">
        <w:tc>
          <w:tcPr>
            <w:tcW w:w="0" w:type="auto"/>
          </w:tcPr>
          <w:p w14:paraId="67C619EF" w14:textId="77777777" w:rsidR="00280D6E" w:rsidRDefault="00280D6E" w:rsidP="00280D6E">
            <w:pPr>
              <w:pStyle w:val="BodyText"/>
              <w:rPr>
                <w:rFonts w:ascii="Times New Roman" w:hAnsi="Times New Roman" w:cs="Times New Roman"/>
              </w:rPr>
            </w:pPr>
            <w:r w:rsidRPr="0017095E">
              <w:rPr>
                <w:rFonts w:ascii="Times New Roman" w:hAnsi="Times New Roman" w:cs="Times New Roman"/>
              </w:rPr>
              <w:t>Religious Institutions</w:t>
            </w:r>
          </w:p>
          <w:p w14:paraId="6644A6E1" w14:textId="35DDDA44" w:rsidR="00280D6E" w:rsidRPr="0017095E" w:rsidRDefault="00280D6E" w:rsidP="00280D6E">
            <w:pPr>
              <w:pStyle w:val="BodyText"/>
              <w:rPr>
                <w:rFonts w:ascii="Times New Roman" w:hAnsi="Times New Roman" w:cs="Times New Roman"/>
              </w:rPr>
            </w:pPr>
            <w:r>
              <w:rPr>
                <w:rFonts w:ascii="Times New Roman" w:hAnsi="Times New Roman"/>
              </w:rPr>
              <w:t>Archbishop João Carlos Hatoa Nunes (Maputo)</w:t>
            </w:r>
          </w:p>
        </w:tc>
        <w:tc>
          <w:tcPr>
            <w:tcW w:w="6780" w:type="dxa"/>
          </w:tcPr>
          <w:p w14:paraId="72C2F3F4" w14:textId="1C5B4846" w:rsidR="00280D6E" w:rsidRPr="0017095E" w:rsidRDefault="00280D6E" w:rsidP="00280D6E">
            <w:pPr>
              <w:pStyle w:val="BodyText"/>
              <w:rPr>
                <w:rFonts w:ascii="Times New Roman" w:hAnsi="Times New Roman" w:cs="Times New Roman"/>
              </w:rPr>
            </w:pPr>
            <w:r>
              <w:rPr>
                <w:rFonts w:ascii="Times New Roman" w:hAnsi="Times New Roman"/>
              </w:rPr>
              <w:t>Called for swift clarification of Bishop Afonso’s murder; said “It is the truth that we want. What actually happened in that house, on that day?”; expressed concern that killing occurred inside bishop’s residence</w:t>
            </w:r>
          </w:p>
        </w:tc>
      </w:tr>
      <w:tr w:rsidR="00280D6E" w:rsidRPr="0017095E" w14:paraId="3D530AAD" w14:textId="77777777" w:rsidTr="00183E5D">
        <w:tc>
          <w:tcPr>
            <w:tcW w:w="0" w:type="auto"/>
          </w:tcPr>
          <w:p w14:paraId="2E22DE7D" w14:textId="77777777" w:rsidR="00280D6E" w:rsidRPr="0017095E" w:rsidRDefault="00280D6E" w:rsidP="00280D6E">
            <w:pPr>
              <w:pStyle w:val="BodyText"/>
              <w:rPr>
                <w:rFonts w:ascii="Times New Roman" w:hAnsi="Times New Roman" w:cs="Times New Roman"/>
              </w:rPr>
            </w:pPr>
            <w:r w:rsidRPr="0017095E">
              <w:rPr>
                <w:rFonts w:ascii="Times New Roman" w:hAnsi="Times New Roman" w:cs="Times New Roman"/>
              </w:rPr>
              <w:t>Civil Society</w:t>
            </w:r>
          </w:p>
        </w:tc>
        <w:tc>
          <w:tcPr>
            <w:tcW w:w="6780" w:type="dxa"/>
          </w:tcPr>
          <w:p w14:paraId="0ABE3063" w14:textId="4A378238" w:rsidR="00280D6E" w:rsidRPr="0017095E" w:rsidRDefault="00280D6E" w:rsidP="00280D6E">
            <w:pPr>
              <w:pStyle w:val="BodyText"/>
              <w:rPr>
                <w:rFonts w:ascii="Times New Roman" w:hAnsi="Times New Roman" w:cs="Times New Roman"/>
              </w:rPr>
            </w:pPr>
            <w:r>
              <w:rPr>
                <w:rFonts w:ascii="Times New Roman" w:hAnsi="Times New Roman" w:cs="Times New Roman"/>
              </w:rPr>
              <w:t>N/A</w:t>
            </w:r>
          </w:p>
        </w:tc>
      </w:tr>
      <w:tr w:rsidR="00280D6E" w:rsidRPr="0017095E" w14:paraId="365F7172" w14:textId="77777777" w:rsidTr="00183E5D">
        <w:tc>
          <w:tcPr>
            <w:tcW w:w="0" w:type="auto"/>
          </w:tcPr>
          <w:p w14:paraId="35CD57FB" w14:textId="77777777" w:rsidR="00280D6E" w:rsidRPr="0017095E" w:rsidRDefault="00280D6E" w:rsidP="00280D6E">
            <w:pPr>
              <w:pStyle w:val="BodyText"/>
              <w:rPr>
                <w:rFonts w:ascii="Times New Roman" w:hAnsi="Times New Roman" w:cs="Times New Roman"/>
              </w:rPr>
            </w:pPr>
            <w:r w:rsidRPr="0017095E">
              <w:rPr>
                <w:rFonts w:ascii="Times New Roman" w:hAnsi="Times New Roman" w:cs="Times New Roman"/>
              </w:rPr>
              <w:t>NGOs</w:t>
            </w:r>
          </w:p>
        </w:tc>
        <w:tc>
          <w:tcPr>
            <w:tcW w:w="6780" w:type="dxa"/>
          </w:tcPr>
          <w:p w14:paraId="21B4F674" w14:textId="4E2E2ABE" w:rsidR="00280D6E" w:rsidRPr="0017095E" w:rsidRDefault="00280D6E" w:rsidP="00280D6E">
            <w:pPr>
              <w:pStyle w:val="BodyText"/>
              <w:rPr>
                <w:rFonts w:ascii="Times New Roman" w:hAnsi="Times New Roman" w:cs="Times New Roman"/>
              </w:rPr>
            </w:pPr>
            <w:r>
              <w:rPr>
                <w:rFonts w:ascii="Times New Roman" w:hAnsi="Times New Roman" w:cs="Times New Roman"/>
              </w:rPr>
              <w:t>N/A</w:t>
            </w:r>
          </w:p>
        </w:tc>
      </w:tr>
      <w:tr w:rsidR="00280D6E" w:rsidRPr="0017095E" w14:paraId="4BF2D7CE" w14:textId="77777777" w:rsidTr="00183E5D">
        <w:tc>
          <w:tcPr>
            <w:tcW w:w="0" w:type="auto"/>
          </w:tcPr>
          <w:p w14:paraId="068FE9D3" w14:textId="77777777" w:rsidR="00280D6E" w:rsidRPr="0017095E" w:rsidRDefault="00280D6E" w:rsidP="00280D6E">
            <w:pPr>
              <w:pStyle w:val="BodyText"/>
              <w:rPr>
                <w:rFonts w:ascii="Times New Roman" w:hAnsi="Times New Roman" w:cs="Times New Roman"/>
              </w:rPr>
            </w:pPr>
            <w:r w:rsidRPr="0017095E">
              <w:rPr>
                <w:rFonts w:ascii="Times New Roman" w:hAnsi="Times New Roman" w:cs="Times New Roman"/>
              </w:rPr>
              <w:t>Women’s Groups</w:t>
            </w:r>
          </w:p>
        </w:tc>
        <w:tc>
          <w:tcPr>
            <w:tcW w:w="6780" w:type="dxa"/>
          </w:tcPr>
          <w:p w14:paraId="5A09FB19" w14:textId="087E0834" w:rsidR="00280D6E" w:rsidRPr="0017095E" w:rsidRDefault="00280D6E" w:rsidP="00280D6E">
            <w:pPr>
              <w:pStyle w:val="BodyText"/>
              <w:rPr>
                <w:rFonts w:ascii="Times New Roman" w:hAnsi="Times New Roman" w:cs="Times New Roman"/>
              </w:rPr>
            </w:pPr>
            <w:r>
              <w:rPr>
                <w:rFonts w:ascii="Times New Roman" w:hAnsi="Times New Roman" w:cs="Times New Roman"/>
              </w:rPr>
              <w:t>N/A</w:t>
            </w:r>
          </w:p>
        </w:tc>
      </w:tr>
      <w:tr w:rsidR="00280D6E" w:rsidRPr="0017095E" w14:paraId="10D1EE33" w14:textId="77777777" w:rsidTr="00183E5D">
        <w:tc>
          <w:tcPr>
            <w:tcW w:w="0" w:type="auto"/>
          </w:tcPr>
          <w:p w14:paraId="3E4DDEFD" w14:textId="77777777" w:rsidR="00280D6E" w:rsidRPr="0017095E" w:rsidRDefault="00280D6E" w:rsidP="00280D6E">
            <w:pPr>
              <w:pStyle w:val="BodyText"/>
              <w:rPr>
                <w:rFonts w:ascii="Times New Roman" w:hAnsi="Times New Roman" w:cs="Times New Roman"/>
              </w:rPr>
            </w:pPr>
            <w:r w:rsidRPr="0017095E">
              <w:rPr>
                <w:rFonts w:ascii="Times New Roman" w:hAnsi="Times New Roman" w:cs="Times New Roman"/>
              </w:rPr>
              <w:t>Youth Organizations</w:t>
            </w:r>
          </w:p>
        </w:tc>
        <w:tc>
          <w:tcPr>
            <w:tcW w:w="6780" w:type="dxa"/>
          </w:tcPr>
          <w:p w14:paraId="4C7071FE" w14:textId="43F7D99F" w:rsidR="00280D6E" w:rsidRPr="0017095E" w:rsidRDefault="00280D6E" w:rsidP="00280D6E">
            <w:pPr>
              <w:pStyle w:val="BodyText"/>
              <w:rPr>
                <w:rFonts w:ascii="Times New Roman" w:hAnsi="Times New Roman" w:cs="Times New Roman"/>
              </w:rPr>
            </w:pPr>
            <w:r>
              <w:rPr>
                <w:rFonts w:ascii="Times New Roman" w:hAnsi="Times New Roman" w:cs="Times New Roman"/>
              </w:rPr>
              <w:t>N/A</w:t>
            </w:r>
          </w:p>
        </w:tc>
      </w:tr>
    </w:tbl>
    <w:p w14:paraId="70847F04" w14:textId="77777777" w:rsidR="00D72BDB" w:rsidRPr="0017095E" w:rsidRDefault="00D72BDB" w:rsidP="00D72BDB">
      <w:pPr>
        <w:pStyle w:val="BodyText"/>
        <w:rPr>
          <w:rFonts w:ascii="Times New Roman" w:hAnsi="Times New Roman" w:cs="Times New Roman"/>
        </w:rPr>
      </w:pPr>
      <w:bookmarkStart w:id="24" w:name="early-warning-indicators"/>
      <w:bookmarkEnd w:id="4"/>
      <w:bookmarkEnd w:id="15"/>
      <w:r w:rsidRPr="0017095E">
        <w:rPr>
          <w:rFonts w:ascii="Times New Roman" w:hAnsi="Times New Roman" w:cs="Times New Roman"/>
        </w:rPr>
        <w:t>11. EARLY WARNING INDICATORS</w:t>
      </w:r>
    </w:p>
    <w:p w14:paraId="2609A86D" w14:textId="77777777" w:rsidR="00D72BDB" w:rsidRPr="0017095E" w:rsidRDefault="00D72BDB" w:rsidP="00D72BDB">
      <w:pPr>
        <w:pStyle w:val="BodyText"/>
        <w:rPr>
          <w:rFonts w:ascii="Times New Roman" w:hAnsi="Times New Roman" w:cs="Times New Roman"/>
        </w:rPr>
      </w:pPr>
      <w:r w:rsidRPr="0017095E">
        <w:rPr>
          <w:rFonts w:ascii="Times New Roman" w:hAnsi="Times New Roman" w:cs="Times New Roman"/>
        </w:rPr>
        <w:t>Mark trends observed this week:</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911"/>
        <w:gridCol w:w="1049"/>
        <w:gridCol w:w="716"/>
        <w:gridCol w:w="1116"/>
      </w:tblGrid>
      <w:tr w:rsidR="00D72BDB" w:rsidRPr="0017095E" w14:paraId="47E1432B" w14:textId="77777777" w:rsidTr="00DC1B1F">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5B8F2DB2" w14:textId="77777777" w:rsidR="00D72BDB" w:rsidRPr="0017095E" w:rsidRDefault="00D72BDB" w:rsidP="00DC1B1F">
            <w:pPr>
              <w:pStyle w:val="BodyText"/>
              <w:rPr>
                <w:rFonts w:ascii="Times New Roman" w:hAnsi="Times New Roman" w:cs="Times New Roman"/>
              </w:rPr>
            </w:pPr>
            <w:r w:rsidRPr="0017095E">
              <w:rPr>
                <w:rFonts w:ascii="Times New Roman" w:hAnsi="Times New Roman" w:cs="Times New Roman"/>
              </w:rPr>
              <w:t>Indicator</w:t>
            </w:r>
          </w:p>
        </w:tc>
        <w:tc>
          <w:tcPr>
            <w:tcW w:w="0" w:type="auto"/>
            <w:tcBorders>
              <w:bottom w:val="none" w:sz="0" w:space="0" w:color="auto"/>
            </w:tcBorders>
          </w:tcPr>
          <w:p w14:paraId="1ED8E62D" w14:textId="77777777" w:rsidR="00D72BDB" w:rsidRPr="0017095E" w:rsidRDefault="00D72BDB" w:rsidP="00DC1B1F">
            <w:pPr>
              <w:pStyle w:val="BodyText"/>
              <w:rPr>
                <w:rFonts w:ascii="Times New Roman" w:hAnsi="Times New Roman" w:cs="Times New Roman"/>
              </w:rPr>
            </w:pPr>
            <w:r w:rsidRPr="0017095E">
              <w:rPr>
                <w:rFonts w:ascii="Times New Roman" w:hAnsi="Times New Roman" w:cs="Times New Roman"/>
              </w:rPr>
              <w:t>Increasing</w:t>
            </w:r>
          </w:p>
        </w:tc>
        <w:tc>
          <w:tcPr>
            <w:tcW w:w="0" w:type="auto"/>
            <w:tcBorders>
              <w:bottom w:val="none" w:sz="0" w:space="0" w:color="auto"/>
            </w:tcBorders>
          </w:tcPr>
          <w:p w14:paraId="0202FE07" w14:textId="77777777" w:rsidR="00D72BDB" w:rsidRPr="0017095E" w:rsidRDefault="00D72BDB" w:rsidP="00DC1B1F">
            <w:pPr>
              <w:pStyle w:val="BodyText"/>
              <w:rPr>
                <w:rFonts w:ascii="Times New Roman" w:hAnsi="Times New Roman" w:cs="Times New Roman"/>
              </w:rPr>
            </w:pPr>
            <w:r w:rsidRPr="0017095E">
              <w:rPr>
                <w:rFonts w:ascii="Times New Roman" w:hAnsi="Times New Roman" w:cs="Times New Roman"/>
              </w:rPr>
              <w:t>Stable</w:t>
            </w:r>
          </w:p>
        </w:tc>
        <w:tc>
          <w:tcPr>
            <w:tcW w:w="0" w:type="auto"/>
            <w:tcBorders>
              <w:bottom w:val="none" w:sz="0" w:space="0" w:color="auto"/>
            </w:tcBorders>
          </w:tcPr>
          <w:p w14:paraId="47D8166E" w14:textId="77777777" w:rsidR="00D72BDB" w:rsidRPr="0017095E" w:rsidRDefault="00D72BDB" w:rsidP="00DC1B1F">
            <w:pPr>
              <w:pStyle w:val="BodyText"/>
              <w:rPr>
                <w:rFonts w:ascii="Times New Roman" w:hAnsi="Times New Roman" w:cs="Times New Roman"/>
              </w:rPr>
            </w:pPr>
            <w:r w:rsidRPr="0017095E">
              <w:rPr>
                <w:rFonts w:ascii="Times New Roman" w:hAnsi="Times New Roman" w:cs="Times New Roman"/>
              </w:rPr>
              <w:t>Decreasing</w:t>
            </w:r>
          </w:p>
        </w:tc>
      </w:tr>
      <w:tr w:rsidR="000B2AA1" w14:paraId="0F0B56D8" w14:textId="77777777" w:rsidTr="000B2AA1">
        <w:tc>
          <w:tcPr>
            <w:tcW w:w="1911" w:type="dxa"/>
          </w:tcPr>
          <w:p w14:paraId="27DAA4DC" w14:textId="77777777" w:rsidR="000B2AA1" w:rsidRDefault="007D69DE">
            <w:r>
              <w:rPr>
                <w:rFonts w:ascii="Times New Roman" w:hAnsi="Times New Roman"/>
              </w:rPr>
              <w:t>Armed clashes</w:t>
            </w:r>
          </w:p>
        </w:tc>
        <w:tc>
          <w:tcPr>
            <w:tcW w:w="1049" w:type="dxa"/>
          </w:tcPr>
          <w:p w14:paraId="09F35667" w14:textId="77777777" w:rsidR="000B2AA1" w:rsidRDefault="000B2AA1"/>
        </w:tc>
        <w:tc>
          <w:tcPr>
            <w:tcW w:w="716" w:type="dxa"/>
          </w:tcPr>
          <w:p w14:paraId="57467606" w14:textId="77777777" w:rsidR="000B2AA1" w:rsidRPr="00280D6E" w:rsidRDefault="000B2AA1" w:rsidP="00280D6E">
            <w:pPr>
              <w:pStyle w:val="ListParagraph"/>
              <w:numPr>
                <w:ilvl w:val="0"/>
                <w:numId w:val="2"/>
              </w:numPr>
            </w:pPr>
          </w:p>
        </w:tc>
        <w:tc>
          <w:tcPr>
            <w:tcW w:w="1116" w:type="dxa"/>
          </w:tcPr>
          <w:p w14:paraId="452A9E65" w14:textId="77777777" w:rsidR="000B2AA1" w:rsidRDefault="000B2AA1"/>
        </w:tc>
      </w:tr>
      <w:tr w:rsidR="000B2AA1" w14:paraId="09614783" w14:textId="77777777" w:rsidTr="000B2AA1">
        <w:tc>
          <w:tcPr>
            <w:tcW w:w="1911" w:type="dxa"/>
          </w:tcPr>
          <w:p w14:paraId="410F6141" w14:textId="77777777" w:rsidR="000B2AA1" w:rsidRDefault="007D69DE">
            <w:r>
              <w:rPr>
                <w:rFonts w:ascii="Times New Roman" w:hAnsi="Times New Roman"/>
              </w:rPr>
              <w:t>Displacement</w:t>
            </w:r>
          </w:p>
        </w:tc>
        <w:tc>
          <w:tcPr>
            <w:tcW w:w="1049" w:type="dxa"/>
          </w:tcPr>
          <w:p w14:paraId="0612CAB7" w14:textId="77777777" w:rsidR="000B2AA1" w:rsidRDefault="000B2AA1"/>
        </w:tc>
        <w:tc>
          <w:tcPr>
            <w:tcW w:w="716" w:type="dxa"/>
          </w:tcPr>
          <w:p w14:paraId="19F788A1" w14:textId="77777777" w:rsidR="000B2AA1" w:rsidRPr="00280D6E" w:rsidRDefault="000B2AA1" w:rsidP="00280D6E">
            <w:pPr>
              <w:pStyle w:val="ListParagraph"/>
              <w:numPr>
                <w:ilvl w:val="0"/>
                <w:numId w:val="2"/>
              </w:numPr>
            </w:pPr>
          </w:p>
        </w:tc>
        <w:tc>
          <w:tcPr>
            <w:tcW w:w="1116" w:type="dxa"/>
          </w:tcPr>
          <w:p w14:paraId="48413A2A" w14:textId="77777777" w:rsidR="000B2AA1" w:rsidRDefault="000B2AA1"/>
        </w:tc>
      </w:tr>
      <w:tr w:rsidR="000B2AA1" w14:paraId="2C4B8FA9" w14:textId="77777777" w:rsidTr="000B2AA1">
        <w:tc>
          <w:tcPr>
            <w:tcW w:w="1911" w:type="dxa"/>
          </w:tcPr>
          <w:p w14:paraId="74010F6E" w14:textId="77777777" w:rsidR="000B2AA1" w:rsidRDefault="007D69DE">
            <w:r>
              <w:rPr>
                <w:rFonts w:ascii="Times New Roman" w:hAnsi="Times New Roman"/>
              </w:rPr>
              <w:t>Hate speech</w:t>
            </w:r>
          </w:p>
        </w:tc>
        <w:tc>
          <w:tcPr>
            <w:tcW w:w="1049" w:type="dxa"/>
          </w:tcPr>
          <w:p w14:paraId="67B9DA8E" w14:textId="77777777" w:rsidR="000B2AA1" w:rsidRDefault="000B2AA1"/>
        </w:tc>
        <w:tc>
          <w:tcPr>
            <w:tcW w:w="716" w:type="dxa"/>
          </w:tcPr>
          <w:p w14:paraId="6002737E" w14:textId="77777777" w:rsidR="000B2AA1" w:rsidRPr="00280D6E" w:rsidRDefault="000B2AA1" w:rsidP="00280D6E">
            <w:pPr>
              <w:pStyle w:val="ListParagraph"/>
              <w:numPr>
                <w:ilvl w:val="0"/>
                <w:numId w:val="2"/>
              </w:numPr>
            </w:pPr>
          </w:p>
        </w:tc>
        <w:tc>
          <w:tcPr>
            <w:tcW w:w="1116" w:type="dxa"/>
          </w:tcPr>
          <w:p w14:paraId="591596EB" w14:textId="77777777" w:rsidR="000B2AA1" w:rsidRDefault="000B2AA1"/>
        </w:tc>
      </w:tr>
      <w:tr w:rsidR="000B2AA1" w14:paraId="1B94C370" w14:textId="77777777" w:rsidTr="000B2AA1">
        <w:tc>
          <w:tcPr>
            <w:tcW w:w="1911" w:type="dxa"/>
          </w:tcPr>
          <w:p w14:paraId="69D31B83" w14:textId="77777777" w:rsidR="000B2AA1" w:rsidRDefault="007D69DE">
            <w:r>
              <w:rPr>
                <w:rFonts w:ascii="Times New Roman" w:hAnsi="Times New Roman"/>
              </w:rPr>
              <w:t>Humanitarian needs</w:t>
            </w:r>
          </w:p>
        </w:tc>
        <w:tc>
          <w:tcPr>
            <w:tcW w:w="1049" w:type="dxa"/>
          </w:tcPr>
          <w:p w14:paraId="62D3579D" w14:textId="77777777" w:rsidR="000B2AA1" w:rsidRDefault="000B2AA1"/>
        </w:tc>
        <w:tc>
          <w:tcPr>
            <w:tcW w:w="716" w:type="dxa"/>
          </w:tcPr>
          <w:p w14:paraId="60D518DF" w14:textId="77777777" w:rsidR="000B2AA1" w:rsidRDefault="000B2AA1"/>
        </w:tc>
        <w:tc>
          <w:tcPr>
            <w:tcW w:w="1116" w:type="dxa"/>
          </w:tcPr>
          <w:p w14:paraId="6A27FFFF" w14:textId="77777777" w:rsidR="000B2AA1" w:rsidRPr="00280D6E" w:rsidRDefault="000B2AA1" w:rsidP="00280D6E">
            <w:pPr>
              <w:pStyle w:val="ListParagraph"/>
              <w:numPr>
                <w:ilvl w:val="0"/>
                <w:numId w:val="2"/>
              </w:numPr>
            </w:pPr>
          </w:p>
        </w:tc>
      </w:tr>
      <w:tr w:rsidR="000B2AA1" w14:paraId="4DD56005" w14:textId="77777777" w:rsidTr="000B2AA1">
        <w:tc>
          <w:tcPr>
            <w:tcW w:w="1911" w:type="dxa"/>
          </w:tcPr>
          <w:p w14:paraId="351A6572" w14:textId="77777777" w:rsidR="000B2AA1" w:rsidRDefault="007D69DE">
            <w:r>
              <w:rPr>
                <w:rFonts w:ascii="Times New Roman" w:hAnsi="Times New Roman"/>
              </w:rPr>
              <w:t>Political tensions</w:t>
            </w:r>
          </w:p>
        </w:tc>
        <w:tc>
          <w:tcPr>
            <w:tcW w:w="1049" w:type="dxa"/>
          </w:tcPr>
          <w:p w14:paraId="50B2A460" w14:textId="77777777" w:rsidR="000B2AA1" w:rsidRDefault="000B2AA1"/>
        </w:tc>
        <w:tc>
          <w:tcPr>
            <w:tcW w:w="716" w:type="dxa"/>
          </w:tcPr>
          <w:p w14:paraId="7058C82B" w14:textId="77777777" w:rsidR="000B2AA1" w:rsidRDefault="000B2AA1"/>
        </w:tc>
        <w:tc>
          <w:tcPr>
            <w:tcW w:w="1116" w:type="dxa"/>
          </w:tcPr>
          <w:p w14:paraId="19041CE6" w14:textId="77777777" w:rsidR="000B2AA1" w:rsidRPr="00280D6E" w:rsidRDefault="000B2AA1" w:rsidP="00280D6E">
            <w:pPr>
              <w:pStyle w:val="ListParagraph"/>
              <w:numPr>
                <w:ilvl w:val="0"/>
                <w:numId w:val="2"/>
              </w:numPr>
            </w:pPr>
          </w:p>
        </w:tc>
      </w:tr>
      <w:tr w:rsidR="000B2AA1" w14:paraId="3726C42F" w14:textId="77777777" w:rsidTr="000B2AA1">
        <w:tc>
          <w:tcPr>
            <w:tcW w:w="1911" w:type="dxa"/>
          </w:tcPr>
          <w:p w14:paraId="0DD19010" w14:textId="77777777" w:rsidR="000B2AA1" w:rsidRDefault="007D69DE">
            <w:r>
              <w:rPr>
                <w:rFonts w:ascii="Times New Roman" w:hAnsi="Times New Roman"/>
              </w:rPr>
              <w:t>Community dialogue</w:t>
            </w:r>
          </w:p>
        </w:tc>
        <w:tc>
          <w:tcPr>
            <w:tcW w:w="1049" w:type="dxa"/>
          </w:tcPr>
          <w:p w14:paraId="3B906D09" w14:textId="77777777" w:rsidR="000B2AA1" w:rsidRPr="00280D6E" w:rsidRDefault="000B2AA1" w:rsidP="00280D6E">
            <w:pPr>
              <w:pStyle w:val="ListParagraph"/>
              <w:numPr>
                <w:ilvl w:val="0"/>
                <w:numId w:val="2"/>
              </w:numPr>
            </w:pPr>
          </w:p>
        </w:tc>
        <w:tc>
          <w:tcPr>
            <w:tcW w:w="716" w:type="dxa"/>
          </w:tcPr>
          <w:p w14:paraId="2EB3C717" w14:textId="457A96AC" w:rsidR="000B2AA1" w:rsidRDefault="000B2AA1"/>
        </w:tc>
        <w:tc>
          <w:tcPr>
            <w:tcW w:w="1116" w:type="dxa"/>
          </w:tcPr>
          <w:p w14:paraId="41E98882" w14:textId="77777777" w:rsidR="000B2AA1" w:rsidRDefault="000B2AA1"/>
        </w:tc>
      </w:tr>
      <w:tr w:rsidR="000B2AA1" w14:paraId="0F924DDC" w14:textId="77777777" w:rsidTr="000B2AA1">
        <w:tc>
          <w:tcPr>
            <w:tcW w:w="1911" w:type="dxa"/>
          </w:tcPr>
          <w:p w14:paraId="65411A8F" w14:textId="77777777" w:rsidR="000B2AA1" w:rsidRDefault="007D69DE">
            <w:r>
              <w:rPr>
                <w:rFonts w:ascii="Times New Roman" w:hAnsi="Times New Roman"/>
              </w:rPr>
              <w:lastRenderedPageBreak/>
              <w:t>Peace initiatives</w:t>
            </w:r>
          </w:p>
        </w:tc>
        <w:tc>
          <w:tcPr>
            <w:tcW w:w="1049" w:type="dxa"/>
          </w:tcPr>
          <w:p w14:paraId="0DA4D7D6" w14:textId="77777777" w:rsidR="000B2AA1" w:rsidRDefault="000B2AA1"/>
        </w:tc>
        <w:tc>
          <w:tcPr>
            <w:tcW w:w="716" w:type="dxa"/>
          </w:tcPr>
          <w:p w14:paraId="07F8F833" w14:textId="77777777" w:rsidR="000B2AA1" w:rsidRPr="00280D6E" w:rsidRDefault="000B2AA1" w:rsidP="00280D6E">
            <w:pPr>
              <w:pStyle w:val="ListParagraph"/>
              <w:numPr>
                <w:ilvl w:val="0"/>
                <w:numId w:val="2"/>
              </w:numPr>
            </w:pPr>
          </w:p>
        </w:tc>
        <w:tc>
          <w:tcPr>
            <w:tcW w:w="1116" w:type="dxa"/>
          </w:tcPr>
          <w:p w14:paraId="75566CA1" w14:textId="77777777" w:rsidR="000B2AA1" w:rsidRDefault="000B2AA1"/>
        </w:tc>
      </w:tr>
    </w:tbl>
    <w:p w14:paraId="7AC19DA7" w14:textId="77777777" w:rsidR="00D72BDB" w:rsidRPr="0017095E" w:rsidRDefault="00D72BDB" w:rsidP="00D72BDB">
      <w:pPr>
        <w:pStyle w:val="BodyText"/>
        <w:rPr>
          <w:rFonts w:ascii="Times New Roman" w:hAnsi="Times New Roman" w:cs="Times New Roman"/>
        </w:rPr>
      </w:pPr>
    </w:p>
    <w:bookmarkEnd w:id="24"/>
    <w:p w14:paraId="70C9FA5D" w14:textId="77777777" w:rsidR="00D72BDB" w:rsidRPr="0017095E" w:rsidRDefault="00D72BDB" w:rsidP="00D72BDB">
      <w:pPr>
        <w:pStyle w:val="BodyText"/>
        <w:rPr>
          <w:rFonts w:ascii="Times New Roman" w:hAnsi="Times New Roman" w:cs="Times New Roman"/>
        </w:rPr>
      </w:pPr>
      <w:r w:rsidRPr="0017095E">
        <w:rPr>
          <w:rFonts w:ascii="Times New Roman" w:hAnsi="Times New Roman" w:cs="Times New Roman"/>
        </w:rPr>
        <w:t>12. ANALYSIS OF THE WEEK</w:t>
      </w:r>
    </w:p>
    <w:p w14:paraId="0F96B4CE" w14:textId="77777777" w:rsidR="00D72BDB" w:rsidRPr="0017095E" w:rsidRDefault="00D72BDB" w:rsidP="00D72BDB">
      <w:pPr>
        <w:pStyle w:val="BodyText"/>
        <w:rPr>
          <w:rFonts w:ascii="Times New Roman" w:hAnsi="Times New Roman" w:cs="Times New Roman"/>
        </w:rPr>
      </w:pPr>
      <w:r w:rsidRPr="0017095E">
        <w:rPr>
          <w:rFonts w:ascii="Times New Roman" w:hAnsi="Times New Roman" w:cs="Times New Roman"/>
        </w:rPr>
        <w:t>Conflict Dynamics</w:t>
      </w:r>
    </w:p>
    <w:p w14:paraId="23A2EF6C" w14:textId="77777777" w:rsidR="00D72BDB" w:rsidRPr="0017095E" w:rsidRDefault="00D72BDB" w:rsidP="00D72BDB">
      <w:pPr>
        <w:pStyle w:val="BodyText"/>
        <w:rPr>
          <w:rFonts w:ascii="Times New Roman" w:hAnsi="Times New Roman" w:cs="Times New Roman"/>
        </w:rPr>
      </w:pPr>
      <w:r w:rsidRPr="0017095E">
        <w:rPr>
          <w:rFonts w:ascii="Times New Roman" w:hAnsi="Times New Roman" w:cs="Times New Roman"/>
        </w:rPr>
        <w:t>What are the most important conflict trends observed?</w:t>
      </w:r>
    </w:p>
    <w:p w14:paraId="3CC7B8A2" w14:textId="77777777" w:rsidR="0053151D" w:rsidRPr="00280D6E" w:rsidRDefault="008518C9" w:rsidP="0053151D">
      <w:pPr>
        <w:pStyle w:val="BodyText"/>
        <w:jc w:val="both"/>
        <w:rPr>
          <w:rFonts w:ascii="Times New Roman" w:hAnsi="Times New Roman" w:cs="Times New Roman"/>
          <w:u w:val="single"/>
        </w:rPr>
      </w:pPr>
      <w:r w:rsidRPr="00280D6E">
        <w:rPr>
          <w:rFonts w:ascii="Times New Roman" w:hAnsi="Times New Roman"/>
          <w:u w:val="single"/>
        </w:rPr>
        <w:t>No armed conflict incidents were reported during the period. The most significant security-related development was the Catholic Church’s demand for swift clarification of Bishop Afonso’s June murder, with the Archbishop of Maputo emphasizing that the killing occurred inside the bishop’s own residence. The illegal logging seizure in Mocímboa da Praia highlighted ongoing environmental crime in Cabo Delgado.</w:t>
      </w:r>
    </w:p>
    <w:p w14:paraId="5502F3BF" w14:textId="77777777" w:rsidR="00D72BDB" w:rsidRPr="0017095E" w:rsidRDefault="00D72BDB" w:rsidP="00D72BDB">
      <w:pPr>
        <w:pStyle w:val="BodyText"/>
        <w:rPr>
          <w:rFonts w:ascii="Times New Roman" w:hAnsi="Times New Roman" w:cs="Times New Roman"/>
        </w:rPr>
      </w:pPr>
      <w:r w:rsidRPr="0017095E">
        <w:rPr>
          <w:rFonts w:ascii="Times New Roman" w:hAnsi="Times New Roman" w:cs="Times New Roman"/>
        </w:rPr>
        <w:t>Peace Dynamics</w:t>
      </w:r>
    </w:p>
    <w:p w14:paraId="6D4DB881" w14:textId="77777777" w:rsidR="00D72BDB" w:rsidRPr="0017095E" w:rsidRDefault="00D72BDB" w:rsidP="00D72BDB">
      <w:pPr>
        <w:pStyle w:val="BodyText"/>
        <w:rPr>
          <w:rFonts w:ascii="Times New Roman" w:hAnsi="Times New Roman" w:cs="Times New Roman"/>
        </w:rPr>
      </w:pPr>
      <w:r w:rsidRPr="0017095E">
        <w:rPr>
          <w:rFonts w:ascii="Times New Roman" w:hAnsi="Times New Roman" w:cs="Times New Roman"/>
        </w:rPr>
        <w:t>What positive developments were observed?</w:t>
      </w:r>
    </w:p>
    <w:p w14:paraId="59AC3010" w14:textId="77777777" w:rsidR="0053151D" w:rsidRPr="0053151D" w:rsidRDefault="008518C9" w:rsidP="0053151D">
      <w:pPr>
        <w:pStyle w:val="BodyText"/>
        <w:jc w:val="both"/>
        <w:rPr>
          <w:rFonts w:ascii="Times New Roman" w:hAnsi="Times New Roman" w:cs="Times New Roman"/>
          <w:u w:val="single"/>
        </w:rPr>
      </w:pPr>
      <w:r w:rsidRPr="00280D6E">
        <w:rPr>
          <w:rFonts w:ascii="Times New Roman" w:hAnsi="Times New Roman"/>
          <w:u w:val="single"/>
        </w:rPr>
        <w:t>President Chapo’s state visit to Botswana and his emphasis on “Inclusive National Dialogue” represented a positive diplomatic development. His call for dialogue as a means of addressing differences reflected a peace-oriented political discourse</w:t>
      </w:r>
      <w:r>
        <w:rPr>
          <w:rFonts w:ascii="Times New Roman" w:hAnsi="Times New Roman"/>
        </w:rPr>
        <w:t>.</w:t>
      </w:r>
    </w:p>
    <w:p w14:paraId="3DBCB1C0" w14:textId="77777777" w:rsidR="00D72BDB" w:rsidRPr="0017095E" w:rsidRDefault="00D72BDB" w:rsidP="00D72BDB">
      <w:pPr>
        <w:pStyle w:val="BodyText"/>
        <w:rPr>
          <w:rFonts w:ascii="Times New Roman" w:hAnsi="Times New Roman" w:cs="Times New Roman"/>
        </w:rPr>
      </w:pPr>
      <w:r w:rsidRPr="0017095E">
        <w:rPr>
          <w:rFonts w:ascii="Times New Roman" w:hAnsi="Times New Roman" w:cs="Times New Roman"/>
        </w:rPr>
        <w:t>Risks for the Coming Week</w:t>
      </w:r>
    </w:p>
    <w:p w14:paraId="0AFBE7B9" w14:textId="77777777" w:rsidR="0053151D" w:rsidRPr="00280D6E" w:rsidRDefault="008518C9" w:rsidP="0053151D">
      <w:pPr>
        <w:pStyle w:val="BodyText"/>
        <w:jc w:val="both"/>
        <w:rPr>
          <w:rFonts w:ascii="Times New Roman" w:hAnsi="Times New Roman" w:cs="Times New Roman"/>
          <w:u w:val="single"/>
        </w:rPr>
      </w:pPr>
      <w:r w:rsidRPr="00280D6E">
        <w:rPr>
          <w:rFonts w:ascii="Times New Roman" w:hAnsi="Times New Roman"/>
          <w:u w:val="single"/>
        </w:rPr>
        <w:t>The unresolved bishop murder case risks eroding confidence in the justice system if no progress is made. Fuel supply disruptions could recur during future holiday periods. Environmental crime in Cabo Delgado may continue despite enforcement operations.</w:t>
      </w:r>
    </w:p>
    <w:p w14:paraId="7CF556EE" w14:textId="77777777" w:rsidR="00D72BDB" w:rsidRPr="0017095E" w:rsidRDefault="00D72BDB" w:rsidP="00D72BDB">
      <w:pPr>
        <w:pStyle w:val="BodyText"/>
        <w:rPr>
          <w:rFonts w:ascii="Times New Roman" w:hAnsi="Times New Roman" w:cs="Times New Roman"/>
        </w:rPr>
      </w:pPr>
      <w:r w:rsidRPr="0017095E">
        <w:rPr>
          <w:rFonts w:ascii="Times New Roman" w:hAnsi="Times New Roman" w:cs="Times New Roman"/>
        </w:rPr>
        <w:t>13. E</w:t>
      </w:r>
      <w:r>
        <w:rPr>
          <w:rFonts w:ascii="Times New Roman" w:hAnsi="Times New Roman" w:cs="Times New Roman"/>
        </w:rPr>
        <w:t xml:space="preserve">XECUTIVE SUMMARY </w:t>
      </w:r>
    </w:p>
    <w:p w14:paraId="6B14E789" w14:textId="77777777" w:rsidR="00D72BDB" w:rsidRPr="0017095E" w:rsidRDefault="00D72BDB" w:rsidP="00D72BDB">
      <w:pPr>
        <w:pStyle w:val="BodyText"/>
        <w:rPr>
          <w:rFonts w:ascii="Times New Roman" w:hAnsi="Times New Roman" w:cs="Times New Roman"/>
        </w:rPr>
      </w:pPr>
      <w:r w:rsidRPr="0017095E">
        <w:rPr>
          <w:rFonts w:ascii="Times New Roman" w:hAnsi="Times New Roman" w:cs="Times New Roman"/>
        </w:rPr>
        <w:t>Provide a concise overview of the week’s conflict and peace developments.</w:t>
      </w:r>
    </w:p>
    <w:p w14:paraId="1C03755F" w14:textId="77777777" w:rsidR="00D16C5B" w:rsidRPr="00280D6E" w:rsidRDefault="008518C9" w:rsidP="0053151D">
      <w:pPr>
        <w:jc w:val="both"/>
        <w:rPr>
          <w:rFonts w:ascii="Times New Roman" w:hAnsi="Times New Roman" w:cs="Times New Roman"/>
          <w:u w:val="single"/>
        </w:rPr>
      </w:pPr>
      <w:r w:rsidRPr="00280D6E">
        <w:rPr>
          <w:rFonts w:ascii="Times New Roman" w:hAnsi="Times New Roman"/>
          <w:u w:val="single"/>
        </w:rPr>
        <w:t>Mozambique experienced mixed governance and security developments during 29 September–5 October 2026. President Daniel Chapo concluded a state visit to Botswana, highlighting stronger bilateral cooperation, plans for air links to Mozambican tourist destinations, and the potential for gas sector investment. The government denied reports of a fuel shortage despite long queues at filling stations, attributing disruptions to logistical constraints during a national holiday weekend. The Catholic Church demanded swift clarification of the June murder of Bishop Osório Citora Afonso, with the Archbishop of Maputo emphasizing that the killing occurred inside the bishop’s own residence. Over 9,000 wooden planks were seized in an illegal logging operation in Mocímboa da Praia.</w:t>
      </w:r>
    </w:p>
    <w:sectPr w:rsidR="00D16C5B" w:rsidRPr="00280D6E" w:rsidSect="00D72BDB">
      <w:footnotePr>
        <w:numRestart w:val="eachSect"/>
      </w:footnotePr>
      <w:pgSz w:w="12240" w:h="15840"/>
      <w:pgMar w:top="1417" w:right="1417" w:bottom="1134"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BE00F6"/>
    <w:multiLevelType w:val="hybridMultilevel"/>
    <w:tmpl w:val="A17C852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FCE7C6E"/>
    <w:multiLevelType w:val="hybridMultilevel"/>
    <w:tmpl w:val="4E929BC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83557841">
    <w:abstractNumId w:val="1"/>
  </w:num>
  <w:num w:numId="2" w16cid:durableId="7405188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BDB"/>
    <w:rsid w:val="000B2AA1"/>
    <w:rsid w:val="000C2EEA"/>
    <w:rsid w:val="00163DF3"/>
    <w:rsid w:val="00226D87"/>
    <w:rsid w:val="00280D6E"/>
    <w:rsid w:val="004312FE"/>
    <w:rsid w:val="00460DA9"/>
    <w:rsid w:val="0053151D"/>
    <w:rsid w:val="0055052A"/>
    <w:rsid w:val="00677484"/>
    <w:rsid w:val="00686695"/>
    <w:rsid w:val="007B5F8D"/>
    <w:rsid w:val="008518C9"/>
    <w:rsid w:val="00BA2875"/>
    <w:rsid w:val="00C23809"/>
    <w:rsid w:val="00D16C5B"/>
    <w:rsid w:val="00D72BDB"/>
    <w:rsid w:val="00E509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EDA7D"/>
  <w15:chartTrackingRefBased/>
  <w15:docId w15:val="{25B7BDC6-09F2-4D09-81F7-333CA1C4B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2BDB"/>
    <w:pPr>
      <w:spacing w:after="200" w:line="240" w:lineRule="auto"/>
    </w:pPr>
    <w:rPr>
      <w:kern w:val="0"/>
      <w14:ligatures w14:val="none"/>
    </w:rPr>
  </w:style>
  <w:style w:type="paragraph" w:styleId="Heading1">
    <w:name w:val="heading 1"/>
    <w:basedOn w:val="Normal"/>
    <w:next w:val="Normal"/>
    <w:link w:val="Heading1Char"/>
    <w:uiPriority w:val="9"/>
    <w:qFormat/>
    <w:rsid w:val="00D72BD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72BD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72BDB"/>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72BDB"/>
    <w:pPr>
      <w:keepNext/>
      <w:keepLines/>
      <w:spacing w:before="80" w:after="40" w:line="278" w:lineRule="auto"/>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D72BDB"/>
    <w:pPr>
      <w:keepNext/>
      <w:keepLines/>
      <w:spacing w:before="80" w:after="40" w:line="278" w:lineRule="auto"/>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D72BDB"/>
    <w:pPr>
      <w:keepNext/>
      <w:keepLines/>
      <w:spacing w:before="40" w:after="0" w:line="278"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D72BDB"/>
    <w:pPr>
      <w:keepNext/>
      <w:keepLines/>
      <w:spacing w:before="40" w:after="0" w:line="278"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D72BDB"/>
    <w:pPr>
      <w:keepNext/>
      <w:keepLines/>
      <w:spacing w:after="0" w:line="278"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D72BDB"/>
    <w:pPr>
      <w:keepNext/>
      <w:keepLines/>
      <w:spacing w:after="0" w:line="278"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2B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2B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2B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2B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2B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2B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2B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2B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2BDB"/>
    <w:rPr>
      <w:rFonts w:eastAsiaTheme="majorEastAsia" w:cstheme="majorBidi"/>
      <w:color w:val="272727" w:themeColor="text1" w:themeTint="D8"/>
    </w:rPr>
  </w:style>
  <w:style w:type="paragraph" w:styleId="Title">
    <w:name w:val="Title"/>
    <w:basedOn w:val="Normal"/>
    <w:next w:val="Normal"/>
    <w:link w:val="TitleChar"/>
    <w:uiPriority w:val="10"/>
    <w:qFormat/>
    <w:rsid w:val="00D72BDB"/>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72B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2BDB"/>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72B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2BDB"/>
    <w:pPr>
      <w:spacing w:before="160" w:after="160" w:line="278"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D72BDB"/>
    <w:rPr>
      <w:i/>
      <w:iCs/>
      <w:color w:val="404040" w:themeColor="text1" w:themeTint="BF"/>
    </w:rPr>
  </w:style>
  <w:style w:type="paragraph" w:styleId="ListParagraph">
    <w:name w:val="List Paragraph"/>
    <w:basedOn w:val="Normal"/>
    <w:uiPriority w:val="34"/>
    <w:qFormat/>
    <w:rsid w:val="00D72BDB"/>
    <w:pPr>
      <w:spacing w:after="160" w:line="278" w:lineRule="auto"/>
      <w:ind w:left="720"/>
      <w:contextualSpacing/>
    </w:pPr>
    <w:rPr>
      <w:kern w:val="2"/>
      <w14:ligatures w14:val="standardContextual"/>
    </w:rPr>
  </w:style>
  <w:style w:type="character" w:styleId="IntenseEmphasis">
    <w:name w:val="Intense Emphasis"/>
    <w:basedOn w:val="DefaultParagraphFont"/>
    <w:uiPriority w:val="21"/>
    <w:qFormat/>
    <w:rsid w:val="00D72BDB"/>
    <w:rPr>
      <w:i/>
      <w:iCs/>
      <w:color w:val="0F4761" w:themeColor="accent1" w:themeShade="BF"/>
    </w:rPr>
  </w:style>
  <w:style w:type="paragraph" w:styleId="IntenseQuote">
    <w:name w:val="Intense Quote"/>
    <w:basedOn w:val="Normal"/>
    <w:next w:val="Normal"/>
    <w:link w:val="IntenseQuoteChar"/>
    <w:uiPriority w:val="30"/>
    <w:qFormat/>
    <w:rsid w:val="00D72BDB"/>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D72BDB"/>
    <w:rPr>
      <w:i/>
      <w:iCs/>
      <w:color w:val="0F4761" w:themeColor="accent1" w:themeShade="BF"/>
    </w:rPr>
  </w:style>
  <w:style w:type="character" w:styleId="IntenseReference">
    <w:name w:val="Intense Reference"/>
    <w:basedOn w:val="DefaultParagraphFont"/>
    <w:uiPriority w:val="32"/>
    <w:qFormat/>
    <w:rsid w:val="00D72BDB"/>
    <w:rPr>
      <w:b/>
      <w:bCs/>
      <w:smallCaps/>
      <w:color w:val="0F4761" w:themeColor="accent1" w:themeShade="BF"/>
      <w:spacing w:val="5"/>
    </w:rPr>
  </w:style>
  <w:style w:type="paragraph" w:styleId="BodyText">
    <w:name w:val="Body Text"/>
    <w:basedOn w:val="Normal"/>
    <w:link w:val="BodyTextChar"/>
    <w:qFormat/>
    <w:rsid w:val="00D72BDB"/>
    <w:pPr>
      <w:spacing w:before="180" w:after="180"/>
    </w:pPr>
  </w:style>
  <w:style w:type="character" w:customStyle="1" w:styleId="BodyTextChar">
    <w:name w:val="Body Text Char"/>
    <w:basedOn w:val="DefaultParagraphFont"/>
    <w:link w:val="BodyText"/>
    <w:rsid w:val="00D72BDB"/>
    <w:rPr>
      <w:kern w:val="0"/>
      <w14:ligatures w14:val="none"/>
    </w:rPr>
  </w:style>
  <w:style w:type="table" w:customStyle="1" w:styleId="Table">
    <w:name w:val="Table"/>
    <w:semiHidden/>
    <w:unhideWhenUsed/>
    <w:qFormat/>
    <w:rsid w:val="00D72BDB"/>
    <w:pPr>
      <w:spacing w:after="200" w:line="240" w:lineRule="auto"/>
    </w:pPr>
    <w:rPr>
      <w:kern w:val="0"/>
      <w:sz w:val="20"/>
      <w:szCs w:val="20"/>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character" w:styleId="Hyperlink">
    <w:name w:val="Hyperlink"/>
    <w:basedOn w:val="DefaultParagraphFont"/>
    <w:uiPriority w:val="99"/>
    <w:unhideWhenUsed/>
    <w:rsid w:val="0055052A"/>
    <w:rPr>
      <w:color w:val="467886" w:themeColor="hyperlink"/>
      <w:u w:val="single"/>
    </w:rPr>
  </w:style>
  <w:style w:type="character" w:styleId="UnresolvedMention">
    <w:name w:val="Unresolved Mention"/>
    <w:basedOn w:val="DefaultParagraphFont"/>
    <w:uiPriority w:val="99"/>
    <w:semiHidden/>
    <w:unhideWhenUsed/>
    <w:rsid w:val="005505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962</Words>
  <Characters>5490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Annastacia Matu</dc:creator>
  <cp:keywords/>
  <dc:description/>
  <cp:lastModifiedBy>Annastacia Matu</cp:lastModifiedBy>
  <cp:revision>3</cp:revision>
  <dcterms:created xsi:type="dcterms:W3CDTF">2026-10-05T09:24:00Z</dcterms:created>
  <dcterms:modified xsi:type="dcterms:W3CDTF">2026-10-05T09:24:00Z</dcterms:modified>
</cp:coreProperties>
</file>